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78F8B" w14:textId="77777777" w:rsidR="00556487" w:rsidRPr="00227B61" w:rsidRDefault="00556487" w:rsidP="00556487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66A98F2" w14:textId="77777777" w:rsidR="00556487" w:rsidRDefault="00556487" w:rsidP="0055648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7A4066" w14:textId="77777777" w:rsidR="0038621F" w:rsidRPr="003F758A" w:rsidRDefault="0038621F" w:rsidP="00DC039C">
      <w:pPr>
        <w:widowControl w:val="0"/>
        <w:spacing w:after="0"/>
        <w:ind w:left="6120" w:hanging="360"/>
        <w:jc w:val="right"/>
        <w:rPr>
          <w:rFonts w:ascii="Times New Roman" w:hAnsi="Times New Roman" w:cs="Times New Roman"/>
          <w:sz w:val="24"/>
          <w:szCs w:val="24"/>
        </w:rPr>
      </w:pPr>
      <w:r w:rsidRPr="003F758A">
        <w:rPr>
          <w:rFonts w:ascii="Times New Roman" w:hAnsi="Times New Roman" w:cs="Times New Roman"/>
          <w:sz w:val="24"/>
          <w:szCs w:val="24"/>
        </w:rPr>
        <w:t>г.</w:t>
      </w:r>
    </w:p>
    <w:p w14:paraId="670563A4" w14:textId="77777777" w:rsidR="00DA06E7" w:rsidRPr="003F758A" w:rsidRDefault="00DA06E7" w:rsidP="00DA06E7"/>
    <w:p w14:paraId="54CC7B92" w14:textId="77777777" w:rsidR="00556487" w:rsidRPr="000E33B9" w:rsidRDefault="00556487" w:rsidP="00556487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3AD6695" w14:textId="77777777" w:rsidR="00556487" w:rsidRDefault="00556487" w:rsidP="00556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6E453419" w14:textId="77777777" w:rsidR="006609F3" w:rsidRPr="003F758A" w:rsidRDefault="006609F3" w:rsidP="00DA06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EC9858" w14:textId="77777777" w:rsidR="00DA06E7" w:rsidRPr="00556487" w:rsidRDefault="00580068" w:rsidP="00DA06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487">
        <w:rPr>
          <w:rFonts w:ascii="Times New Roman" w:eastAsia="Times New Roman" w:hAnsi="Times New Roman" w:cs="Times New Roman"/>
          <w:b/>
          <w:sz w:val="28"/>
          <w:szCs w:val="28"/>
        </w:rPr>
        <w:t>Эксплуатация и техническое обслуживание грузовых вагонов</w:t>
      </w:r>
    </w:p>
    <w:p w14:paraId="629D4C25" w14:textId="77777777" w:rsidR="006609F3" w:rsidRPr="003F758A" w:rsidRDefault="006609F3" w:rsidP="00DA06E7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77F2219" w14:textId="77777777" w:rsidR="00556487" w:rsidRPr="00AA4D86" w:rsidRDefault="00556487" w:rsidP="0055648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734C002E" w14:textId="77777777" w:rsidR="00556487" w:rsidRPr="00AA4D86" w:rsidRDefault="00556487" w:rsidP="0055648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5AFE284" w14:textId="77777777" w:rsidR="00556487" w:rsidRPr="000E33B9" w:rsidRDefault="00556487" w:rsidP="0055648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791BAE6" w14:textId="77777777" w:rsidR="00556487" w:rsidRPr="00A20556" w:rsidRDefault="00556487" w:rsidP="00556487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7CBBADF7" w14:textId="77777777" w:rsidR="00556487" w:rsidRPr="000E33B9" w:rsidRDefault="00556487" w:rsidP="0055648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470DE793" w14:textId="77777777" w:rsidR="00556487" w:rsidRPr="000E33B9" w:rsidRDefault="00556487" w:rsidP="00556487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B79BC34" w14:textId="77777777" w:rsidR="00100779" w:rsidRDefault="00556487" w:rsidP="00556487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Грузовые вагоны</w:t>
      </w:r>
    </w:p>
    <w:p w14:paraId="083613E0" w14:textId="77777777" w:rsidR="00556487" w:rsidRDefault="00556487" w:rsidP="00556487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1DA52AF4" w14:textId="77777777" w:rsidR="00556487" w:rsidRDefault="00556487" w:rsidP="00556487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646D9D6B" w14:textId="77777777" w:rsidR="00556487" w:rsidRDefault="00556487" w:rsidP="00556487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5C3CF659" w14:textId="77777777" w:rsidR="00556487" w:rsidRPr="003F758A" w:rsidRDefault="00556487" w:rsidP="0055648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C3A46D" w14:textId="77777777" w:rsidR="00100779" w:rsidRPr="003F758A" w:rsidRDefault="00100779" w:rsidP="0010077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87B93F" w14:textId="77777777" w:rsidR="00746539" w:rsidRPr="003F758A" w:rsidRDefault="00746539" w:rsidP="00746539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746539" w:rsidRPr="003F758A" w:rsidSect="00C625D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5EDA82F2" w14:textId="77777777" w:rsidR="00FA68E6" w:rsidRPr="00556487" w:rsidRDefault="00FA68E6" w:rsidP="0039626B">
      <w:pPr>
        <w:jc w:val="center"/>
        <w:rPr>
          <w:rFonts w:ascii="Times New Roman" w:hAnsi="Times New Roman" w:cs="Times New Roman"/>
          <w:sz w:val="24"/>
          <w:szCs w:val="24"/>
        </w:rPr>
      </w:pPr>
      <w:r w:rsidRPr="00556487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FDE6EAD" w14:textId="77777777" w:rsidR="00556487" w:rsidRPr="009E1016" w:rsidRDefault="00556487" w:rsidP="00BD6AF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348F137" w14:textId="77777777" w:rsidR="00556487" w:rsidRPr="009E1016" w:rsidRDefault="00556487" w:rsidP="00BD6AF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56487">
        <w:rPr>
          <w:rFonts w:ascii="Times New Roman" w:hAnsi="Times New Roman"/>
          <w:color w:val="000000"/>
          <w:sz w:val="24"/>
          <w:szCs w:val="24"/>
        </w:rPr>
        <w:t xml:space="preserve">Типовые </w:t>
      </w:r>
      <w:r w:rsidRPr="00556487">
        <w:rPr>
          <w:rFonts w:ascii="Times New Roman" w:hAnsi="Times New Roman" w:cs="Times New Roman"/>
          <w:sz w:val="24"/>
          <w:szCs w:val="24"/>
        </w:rPr>
        <w:t xml:space="preserve">задания для курсовой работы </w:t>
      </w:r>
      <w:r w:rsidRPr="00556487">
        <w:rPr>
          <w:rFonts w:ascii="Times New Roman" w:hAnsi="Times New Roman"/>
          <w:color w:val="000000"/>
          <w:sz w:val="24"/>
          <w:szCs w:val="24"/>
        </w:rPr>
        <w:t>или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05A82F3" w14:textId="77777777" w:rsidR="00556487" w:rsidRPr="009E1016" w:rsidRDefault="00556487" w:rsidP="00BD6AF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B5E986A" w14:textId="77777777" w:rsidR="00556487" w:rsidRDefault="005564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70A0953" w14:textId="77777777" w:rsidR="00556487" w:rsidRPr="009E1016" w:rsidRDefault="00556487" w:rsidP="0055648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3714A7CB" w14:textId="77777777" w:rsidR="00677AB5" w:rsidRPr="00556487" w:rsidRDefault="00556487" w:rsidP="0055648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487">
        <w:rPr>
          <w:rFonts w:ascii="Times New Roman" w:hAnsi="Times New Roman" w:cs="Times New Roman"/>
          <w:sz w:val="24"/>
          <w:szCs w:val="24"/>
        </w:rPr>
        <w:t>Цель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6487">
        <w:rPr>
          <w:rFonts w:ascii="Times New Roman" w:hAnsi="Times New Roman" w:cs="Times New Roman"/>
          <w:sz w:val="24"/>
          <w:szCs w:val="24"/>
        </w:rPr>
        <w:t>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E75ED24" w14:textId="77777777" w:rsidR="00556487" w:rsidRPr="004348A2" w:rsidRDefault="00556487" w:rsidP="00C641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17421C" w14:textId="1B58B33D" w:rsidR="00556487" w:rsidRPr="00710F5F" w:rsidRDefault="004348A2" w:rsidP="00C641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0F5F">
        <w:rPr>
          <w:rFonts w:ascii="Times New Roman" w:hAnsi="Times New Roman" w:cs="Times New Roman"/>
          <w:sz w:val="24"/>
          <w:szCs w:val="24"/>
        </w:rPr>
        <w:t>Формы промежуточной аттестации: экзамен</w:t>
      </w:r>
      <w:r w:rsidR="000B62EB">
        <w:rPr>
          <w:rFonts w:ascii="Times New Roman" w:hAnsi="Times New Roman" w:cs="Times New Roman"/>
          <w:sz w:val="24"/>
          <w:szCs w:val="24"/>
        </w:rPr>
        <w:t>, курсовая работа</w:t>
      </w:r>
      <w:bookmarkStart w:id="0" w:name="_GoBack"/>
      <w:bookmarkEnd w:id="0"/>
      <w:r w:rsidRPr="00710F5F">
        <w:rPr>
          <w:rFonts w:ascii="Times New Roman" w:hAnsi="Times New Roman" w:cs="Times New Roman"/>
          <w:sz w:val="24"/>
          <w:szCs w:val="24"/>
        </w:rPr>
        <w:t xml:space="preserve"> (</w:t>
      </w:r>
      <w:r w:rsidR="00710F5F">
        <w:rPr>
          <w:rFonts w:ascii="Times New Roman" w:hAnsi="Times New Roman" w:cs="Times New Roman"/>
          <w:sz w:val="24"/>
          <w:szCs w:val="24"/>
        </w:rPr>
        <w:t>по очной форме обучения - 9</w:t>
      </w:r>
      <w:r w:rsidR="00710F5F" w:rsidRPr="00710F5F">
        <w:rPr>
          <w:rFonts w:ascii="Times New Roman" w:hAnsi="Times New Roman" w:cs="Times New Roman"/>
          <w:sz w:val="24"/>
          <w:szCs w:val="24"/>
        </w:rPr>
        <w:t xml:space="preserve"> семест</w:t>
      </w:r>
      <w:r w:rsidR="00710F5F">
        <w:rPr>
          <w:rFonts w:ascii="Times New Roman" w:hAnsi="Times New Roman" w:cs="Times New Roman"/>
          <w:sz w:val="24"/>
          <w:szCs w:val="24"/>
        </w:rPr>
        <w:t>р, по заочной форме обучение – 5</w:t>
      </w:r>
      <w:r w:rsidR="00710F5F" w:rsidRPr="00710F5F">
        <w:rPr>
          <w:rFonts w:ascii="Times New Roman" w:hAnsi="Times New Roman" w:cs="Times New Roman"/>
          <w:sz w:val="24"/>
          <w:szCs w:val="24"/>
        </w:rPr>
        <w:t xml:space="preserve"> курс)</w:t>
      </w:r>
    </w:p>
    <w:p w14:paraId="005029AE" w14:textId="77777777" w:rsidR="004348A2" w:rsidRPr="003F758A" w:rsidRDefault="004348A2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5BB548" w14:textId="77777777" w:rsidR="00556487" w:rsidRDefault="00556487" w:rsidP="005564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4606"/>
      </w:tblGrid>
      <w:tr w:rsidR="00556487" w:rsidRPr="009B4FAE" w14:paraId="76791728" w14:textId="77777777" w:rsidTr="00FA0159">
        <w:trPr>
          <w:trHeight w:val="493"/>
        </w:trPr>
        <w:tc>
          <w:tcPr>
            <w:tcW w:w="5139" w:type="dxa"/>
          </w:tcPr>
          <w:p w14:paraId="3F46400F" w14:textId="77777777" w:rsidR="00556487" w:rsidRPr="0013475A" w:rsidRDefault="00556487" w:rsidP="005564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06" w:type="dxa"/>
          </w:tcPr>
          <w:p w14:paraId="05144A75" w14:textId="77777777" w:rsidR="00556487" w:rsidRPr="0013475A" w:rsidRDefault="00556487" w:rsidP="005564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E5807" w:rsidRPr="009B4FAE" w14:paraId="13BA46ED" w14:textId="77777777" w:rsidTr="00FA0159">
        <w:trPr>
          <w:trHeight w:val="493"/>
        </w:trPr>
        <w:tc>
          <w:tcPr>
            <w:tcW w:w="5139" w:type="dxa"/>
          </w:tcPr>
          <w:p w14:paraId="1E7A63A0" w14:textId="77777777" w:rsidR="004E5807" w:rsidRPr="0013475A" w:rsidRDefault="004E5807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807"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>ПК-2.</w:t>
            </w:r>
            <w:r w:rsidRPr="004E5807">
              <w:rPr>
                <w:rStyle w:val="12"/>
                <w:rFonts w:eastAsiaTheme="minorEastAsia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564D3C" w:rsidRPr="00564D3C">
              <w:rPr>
                <w:rStyle w:val="12"/>
                <w:rFonts w:eastAsiaTheme="minorEastAsia"/>
                <w:b w:val="0"/>
                <w:color w:val="000000" w:themeColor="text1"/>
                <w:sz w:val="24"/>
                <w:szCs w:val="24"/>
              </w:rPr>
              <w:t>Способен планировать работы по техническому обслуживанию и ремонту грузовых вагонов, в том числе в автоматизированной системе</w:t>
            </w:r>
          </w:p>
        </w:tc>
        <w:tc>
          <w:tcPr>
            <w:tcW w:w="4606" w:type="dxa"/>
          </w:tcPr>
          <w:p w14:paraId="584CC1F9" w14:textId="77777777" w:rsidR="004E5807" w:rsidRPr="0013475A" w:rsidRDefault="00564D3C" w:rsidP="00564D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ПК-2.</w:t>
            </w:r>
            <w:r w:rsidRPr="0056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E5807" w:rsidRPr="00D31E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56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Определяет объемы работ при техническом обслуживании и ремонте вагонов по результатам контроля технического состояния и диагностики узлов и элементов</w:t>
            </w:r>
          </w:p>
        </w:tc>
      </w:tr>
      <w:tr w:rsidR="00564D3C" w:rsidRPr="009B4FAE" w14:paraId="03AA6F13" w14:textId="77777777" w:rsidTr="00FA0159">
        <w:trPr>
          <w:trHeight w:val="493"/>
        </w:trPr>
        <w:tc>
          <w:tcPr>
            <w:tcW w:w="5139" w:type="dxa"/>
          </w:tcPr>
          <w:p w14:paraId="6C3FA0ED" w14:textId="77777777" w:rsidR="00564D3C" w:rsidRPr="00564D3C" w:rsidRDefault="00564D3C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 xml:space="preserve">ПК-3. </w:t>
            </w:r>
            <w:r w:rsidRPr="00564D3C"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>Способен осуществлять выбор эффективных цифровых решений при планировании работ на участке производства</w:t>
            </w:r>
          </w:p>
        </w:tc>
        <w:tc>
          <w:tcPr>
            <w:tcW w:w="4606" w:type="dxa"/>
          </w:tcPr>
          <w:p w14:paraId="600D9217" w14:textId="77777777" w:rsidR="00564D3C" w:rsidRPr="00D31E7D" w:rsidRDefault="00564D3C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</w:t>
            </w:r>
            <w:r w:rsidR="007A3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3.4 </w:t>
            </w:r>
            <w:r w:rsidRPr="0056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Применяет цифровые технологии при разработке технологических процессов эксплуатации грузовых вагонов</w:t>
            </w:r>
          </w:p>
        </w:tc>
      </w:tr>
      <w:tr w:rsidR="00564D3C" w:rsidRPr="009B4FAE" w14:paraId="2605FDE6" w14:textId="77777777" w:rsidTr="00FA0159">
        <w:trPr>
          <w:trHeight w:val="493"/>
        </w:trPr>
        <w:tc>
          <w:tcPr>
            <w:tcW w:w="5139" w:type="dxa"/>
            <w:vMerge w:val="restart"/>
          </w:tcPr>
          <w:p w14:paraId="3C73E2E6" w14:textId="77777777" w:rsidR="00564D3C" w:rsidRPr="004E5807" w:rsidRDefault="00564D3C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 xml:space="preserve">ПК-5. </w:t>
            </w:r>
            <w:r w:rsidRPr="00564D3C"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>Способен организовывать работу подразделения при техническом обслуживании и ремонте подвижного состава</w:t>
            </w:r>
          </w:p>
        </w:tc>
        <w:tc>
          <w:tcPr>
            <w:tcW w:w="4606" w:type="dxa"/>
          </w:tcPr>
          <w:p w14:paraId="44D477D5" w14:textId="77777777" w:rsidR="00564D3C" w:rsidRPr="00D31E7D" w:rsidRDefault="00564D3C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ПК-5.1. </w:t>
            </w:r>
            <w:r w:rsidRPr="0056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Определяет комплекс работ и составляет план устранения неисправностей грузовых вагонов в процессе эксплуатации и ремонта грузовых вагонов</w:t>
            </w:r>
          </w:p>
        </w:tc>
      </w:tr>
      <w:tr w:rsidR="00564D3C" w:rsidRPr="009B4FAE" w14:paraId="2C614669" w14:textId="77777777" w:rsidTr="00FA0159">
        <w:trPr>
          <w:trHeight w:val="493"/>
        </w:trPr>
        <w:tc>
          <w:tcPr>
            <w:tcW w:w="5139" w:type="dxa"/>
            <w:vMerge/>
          </w:tcPr>
          <w:p w14:paraId="4EEA1A06" w14:textId="77777777" w:rsidR="00564D3C" w:rsidRDefault="00564D3C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4606" w:type="dxa"/>
          </w:tcPr>
          <w:p w14:paraId="05F53E3C" w14:textId="77777777" w:rsidR="00564D3C" w:rsidRDefault="00564D3C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ПК-5.2. </w:t>
            </w:r>
            <w:r w:rsidRPr="0056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</w:tr>
      <w:tr w:rsidR="00564D3C" w:rsidRPr="009B4FAE" w14:paraId="182B48EE" w14:textId="77777777" w:rsidTr="00FA0159">
        <w:trPr>
          <w:trHeight w:val="493"/>
        </w:trPr>
        <w:tc>
          <w:tcPr>
            <w:tcW w:w="5139" w:type="dxa"/>
          </w:tcPr>
          <w:p w14:paraId="2AD6EFFB" w14:textId="77777777" w:rsidR="00564D3C" w:rsidRDefault="00564D3C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 xml:space="preserve">ПК-8. </w:t>
            </w:r>
            <w:r w:rsidRPr="00564D3C"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>Способен выполнять работы по проектированию узлов и деталей вагонов, подготовке технической документации, в том числе с использованием современных цифровых технологий</w:t>
            </w:r>
          </w:p>
        </w:tc>
        <w:tc>
          <w:tcPr>
            <w:tcW w:w="4606" w:type="dxa"/>
          </w:tcPr>
          <w:p w14:paraId="12C12EC0" w14:textId="77777777" w:rsidR="00564D3C" w:rsidRDefault="00564D3C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ПК-8.2 </w:t>
            </w:r>
            <w:r w:rsidRPr="0056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</w:tr>
    </w:tbl>
    <w:p w14:paraId="4F998962" w14:textId="77777777" w:rsidR="00833A52" w:rsidRPr="009E1016" w:rsidRDefault="00833A52" w:rsidP="0055648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03853E9" w14:textId="77777777" w:rsidR="000005E4" w:rsidRPr="009E1016" w:rsidRDefault="000005E4" w:rsidP="000005E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BF7ED49" w14:textId="77777777" w:rsidR="000005E4" w:rsidRDefault="000005E4" w:rsidP="000005E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156C29E" w14:textId="77777777" w:rsidR="00833A52" w:rsidRDefault="00833A52" w:rsidP="000005E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643"/>
        <w:gridCol w:w="1842"/>
      </w:tblGrid>
      <w:tr w:rsidR="000005E4" w:rsidRPr="00F4365F" w14:paraId="07BBCB11" w14:textId="77777777" w:rsidTr="000069A3">
        <w:tc>
          <w:tcPr>
            <w:tcW w:w="3260" w:type="dxa"/>
          </w:tcPr>
          <w:p w14:paraId="4874EA9C" w14:textId="77777777" w:rsidR="000005E4" w:rsidRPr="00F4365F" w:rsidRDefault="000005E4" w:rsidP="008211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5F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43" w:type="dxa"/>
          </w:tcPr>
          <w:p w14:paraId="485939E3" w14:textId="77777777" w:rsidR="000005E4" w:rsidRPr="00833A52" w:rsidRDefault="000005E4" w:rsidP="0082119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3A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по дисциплине</w:t>
            </w:r>
          </w:p>
          <w:p w14:paraId="220EA3CA" w14:textId="77777777" w:rsidR="000005E4" w:rsidRPr="00F4365F" w:rsidRDefault="000005E4" w:rsidP="008211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6AE4C8F" w14:textId="77777777" w:rsidR="000005E4" w:rsidRPr="00F4365F" w:rsidRDefault="000005E4" w:rsidP="008211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5F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0005E4" w:rsidRPr="00F4365F" w14:paraId="4B0FEFE3" w14:textId="77777777" w:rsidTr="000069A3">
        <w:trPr>
          <w:trHeight w:val="1179"/>
        </w:trPr>
        <w:tc>
          <w:tcPr>
            <w:tcW w:w="3260" w:type="dxa"/>
            <w:vMerge w:val="restart"/>
          </w:tcPr>
          <w:p w14:paraId="4A69F8BB" w14:textId="77777777" w:rsidR="000005E4" w:rsidRPr="00F4365F" w:rsidRDefault="000069A3" w:rsidP="0082119A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ПК-2.1</w:t>
            </w:r>
            <w:r w:rsidR="000005E4" w:rsidRPr="00F436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069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Определяет объемы работ при техническом обслуживании и ремонте вагонов по результатам контроля технического состояния и диагностики узлов и элементов</w:t>
            </w:r>
          </w:p>
        </w:tc>
        <w:tc>
          <w:tcPr>
            <w:tcW w:w="4643" w:type="dxa"/>
          </w:tcPr>
          <w:p w14:paraId="5E78088E" w14:textId="77777777" w:rsidR="000005E4" w:rsidRPr="00F4365F" w:rsidRDefault="000005E4" w:rsidP="00C261C6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4365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Обучающийся знает: </w:t>
            </w:r>
            <w:r w:rsidR="00F4365F" w:rsidRPr="00F436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инфраструктуру вагонного хозяйства; основные функции предприятий и подразделений вагонного хозяйства; устройство, назначение и правила технической эксплуатации технологического оборудования подразделения организации железнодорожного транспорта</w:t>
            </w:r>
          </w:p>
        </w:tc>
        <w:tc>
          <w:tcPr>
            <w:tcW w:w="1842" w:type="dxa"/>
          </w:tcPr>
          <w:p w14:paraId="3DED1BA2" w14:textId="77777777" w:rsidR="000005E4" w:rsidRPr="00D24351" w:rsidRDefault="000005E4" w:rsidP="0082119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(1 –</w:t>
            </w:r>
            <w:r w:rsidR="00F4365F"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</w:t>
            </w: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  <w:p w14:paraId="4C49ECD8" w14:textId="77777777" w:rsidR="000005E4" w:rsidRPr="00D24351" w:rsidRDefault="00D24351" w:rsidP="00F4365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1,3</w:t>
            </w:r>
          </w:p>
        </w:tc>
      </w:tr>
      <w:tr w:rsidR="000005E4" w:rsidRPr="00F4365F" w14:paraId="7FAE9A87" w14:textId="77777777" w:rsidTr="000069A3">
        <w:tc>
          <w:tcPr>
            <w:tcW w:w="3260" w:type="dxa"/>
            <w:vMerge/>
          </w:tcPr>
          <w:p w14:paraId="3D72B400" w14:textId="77777777" w:rsidR="000005E4" w:rsidRPr="00F4365F" w:rsidRDefault="000005E4" w:rsidP="008211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74704A59" w14:textId="77777777" w:rsidR="000005E4" w:rsidRPr="00C23C8F" w:rsidRDefault="00A2451C" w:rsidP="0082119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2451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разрабатывать и организовывать работу по технологическому процессу технического обслуживания и ремонта грузовых вагонов; координировать работу персонала при выполнении работ по эксплуатации вагонов, текущему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отцеп</w:t>
            </w:r>
            <w:r w:rsidR="00694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очному</w:t>
            </w:r>
            <w:proofErr w:type="spellEnd"/>
            <w:r w:rsidR="00694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694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безотцепочному</w:t>
            </w:r>
            <w:proofErr w:type="spellEnd"/>
            <w:r w:rsidR="00694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ремонту</w:t>
            </w:r>
          </w:p>
        </w:tc>
        <w:tc>
          <w:tcPr>
            <w:tcW w:w="1842" w:type="dxa"/>
          </w:tcPr>
          <w:p w14:paraId="12E13D2F" w14:textId="77777777" w:rsidR="000005E4" w:rsidRPr="00D24351" w:rsidRDefault="000005E4" w:rsidP="0082119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(1-3)</w:t>
            </w:r>
          </w:p>
          <w:p w14:paraId="65F4E97F" w14:textId="77777777" w:rsidR="000005E4" w:rsidRPr="00D24351" w:rsidRDefault="00D24351" w:rsidP="0082119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</w:t>
            </w:r>
          </w:p>
        </w:tc>
      </w:tr>
      <w:tr w:rsidR="000005E4" w:rsidRPr="00F4365F" w14:paraId="488EC8FA" w14:textId="77777777" w:rsidTr="000069A3">
        <w:tc>
          <w:tcPr>
            <w:tcW w:w="3260" w:type="dxa"/>
            <w:vMerge/>
          </w:tcPr>
          <w:p w14:paraId="686B34BC" w14:textId="77777777" w:rsidR="000005E4" w:rsidRPr="00F4365F" w:rsidRDefault="000005E4" w:rsidP="008211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73D30EB3" w14:textId="77777777" w:rsidR="000005E4" w:rsidRPr="00F4365F" w:rsidRDefault="00A2451C" w:rsidP="00C74D33">
            <w:pPr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2451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4D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методами 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контроля за соблюдением технологической дисциплины и соблюдением требований нормативно-технической документации в области техническог</w:t>
            </w:r>
            <w:r w:rsidR="00694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обслуживания грузовых вагонов</w:t>
            </w:r>
          </w:p>
        </w:tc>
        <w:tc>
          <w:tcPr>
            <w:tcW w:w="1842" w:type="dxa"/>
          </w:tcPr>
          <w:p w14:paraId="02E7D348" w14:textId="77777777" w:rsidR="000005E4" w:rsidRPr="00D24351" w:rsidRDefault="000005E4" w:rsidP="0082119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</w:t>
            </w:r>
            <w:r w:rsidR="00A07A32"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833A52"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-6</w:t>
            </w: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  <w:p w14:paraId="12A11427" w14:textId="77777777" w:rsidR="000005E4" w:rsidRPr="00D24351" w:rsidRDefault="00D24351" w:rsidP="0082119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2,4</w:t>
            </w:r>
            <w:r w:rsidR="00BB03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</w:t>
            </w:r>
          </w:p>
        </w:tc>
      </w:tr>
      <w:tr w:rsidR="00BB03AF" w:rsidRPr="00FC2B56" w14:paraId="388A605E" w14:textId="77777777" w:rsidTr="000069A3">
        <w:tc>
          <w:tcPr>
            <w:tcW w:w="3260" w:type="dxa"/>
            <w:vMerge w:val="restart"/>
          </w:tcPr>
          <w:p w14:paraId="28C10121" w14:textId="77777777" w:rsidR="00BB03AF" w:rsidRPr="00430E6B" w:rsidRDefault="00C261C6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ПК-3.4</w:t>
            </w:r>
            <w:r w:rsidR="00BB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C261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Применяет цифровые технологии при разработке технологических процессов эксплуатации грузовых вагонов</w:t>
            </w:r>
          </w:p>
        </w:tc>
        <w:tc>
          <w:tcPr>
            <w:tcW w:w="4643" w:type="dxa"/>
          </w:tcPr>
          <w:p w14:paraId="0F550E75" w14:textId="77777777" w:rsidR="00BB03AF" w:rsidRPr="006A4949" w:rsidRDefault="00BB03AF" w:rsidP="00C261C6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основные направления цифровой трансформации вагонного комплекса железнодорожного транспорта в части эксплуатации подвижного состава;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возможности и область применения технологий виртуальной и дополненной реальности в процессе эксплуатации грузовых вагонов;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опыт использования робототехники при техническом обслуживании вагонов;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методы предиктивной аналитики данных о техническом состоянии единиц подвижного состава с использованием искусственного интеллекта;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структуру и порядок организации автоматизированных рабочих мест и автоматизированных систем управления производственными процессами 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 эксплуатации грузовых вагонов</w:t>
            </w:r>
          </w:p>
        </w:tc>
        <w:tc>
          <w:tcPr>
            <w:tcW w:w="1842" w:type="dxa"/>
          </w:tcPr>
          <w:p w14:paraId="4D184C36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(1 – 10)</w:t>
            </w:r>
          </w:p>
          <w:p w14:paraId="383085D0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1,3</w:t>
            </w:r>
          </w:p>
        </w:tc>
      </w:tr>
      <w:tr w:rsidR="00BB03AF" w:rsidRPr="00FC2B56" w14:paraId="4B0458EB" w14:textId="77777777" w:rsidTr="000069A3">
        <w:tc>
          <w:tcPr>
            <w:tcW w:w="3260" w:type="dxa"/>
            <w:vMerge/>
          </w:tcPr>
          <w:p w14:paraId="2F9FCDE4" w14:textId="77777777" w:rsidR="00BB03AF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20AA7235" w14:textId="77777777" w:rsidR="00BB03AF" w:rsidRPr="00E85E16" w:rsidRDefault="00BB03AF" w:rsidP="00C261C6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разрабатывать структуру и технологическую часть тренажерных комплексов с применением виртуальной и дополненной реальности;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анализировать технологические процессы эксплуатации грузовых вагонов и оценивать эффективность применения цифровых технологий (интернет вещей, большие данные, технологии дополненной реальности и робототехника);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выявлять проблемы (препятствия) и оценивать риски ц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ифровизации вагонного комплекса</w:t>
            </w:r>
          </w:p>
        </w:tc>
        <w:tc>
          <w:tcPr>
            <w:tcW w:w="1842" w:type="dxa"/>
          </w:tcPr>
          <w:p w14:paraId="45EC0E94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(1-3)</w:t>
            </w:r>
          </w:p>
          <w:p w14:paraId="0BF82DDE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</w:t>
            </w:r>
          </w:p>
        </w:tc>
      </w:tr>
      <w:tr w:rsidR="00BB03AF" w:rsidRPr="00FC2B56" w14:paraId="2AF18A1D" w14:textId="77777777" w:rsidTr="000069A3">
        <w:tc>
          <w:tcPr>
            <w:tcW w:w="3260" w:type="dxa"/>
            <w:vMerge/>
          </w:tcPr>
          <w:p w14:paraId="00D3FCDA" w14:textId="77777777" w:rsidR="00BB03AF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5F97E3A0" w14:textId="77777777" w:rsidR="00BB03AF" w:rsidRPr="00F57FE9" w:rsidRDefault="00BB03AF" w:rsidP="00C261C6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навыками выбора современных цифровых технологий с целью совершенствования процесса эксплуатации грузовых вагонов; методиками оценки рисков процесса цифровизации транспортной инфраструктуры и вагонного хозяйства</w:t>
            </w:r>
          </w:p>
        </w:tc>
        <w:tc>
          <w:tcPr>
            <w:tcW w:w="1842" w:type="dxa"/>
          </w:tcPr>
          <w:p w14:paraId="61046650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(4-6)</w:t>
            </w:r>
          </w:p>
          <w:p w14:paraId="00D5F3AB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</w:t>
            </w:r>
          </w:p>
        </w:tc>
      </w:tr>
      <w:tr w:rsidR="00BB03AF" w:rsidRPr="00FC2B56" w14:paraId="7BF0784A" w14:textId="77777777" w:rsidTr="000069A3">
        <w:tc>
          <w:tcPr>
            <w:tcW w:w="3260" w:type="dxa"/>
            <w:vMerge w:val="restart"/>
          </w:tcPr>
          <w:p w14:paraId="0F4C4DB6" w14:textId="77777777" w:rsidR="00BB03AF" w:rsidRPr="00430E6B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ПК-5.1. О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пределяет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комплекс работ и составляет план устранения неисправностей грузовых вагонов в процессе эксплуатации и ремонта грузовых вагонов</w:t>
            </w:r>
          </w:p>
        </w:tc>
        <w:tc>
          <w:tcPr>
            <w:tcW w:w="4643" w:type="dxa"/>
          </w:tcPr>
          <w:p w14:paraId="7D4DEF8E" w14:textId="77777777" w:rsidR="00BB03AF" w:rsidRPr="00A2451C" w:rsidRDefault="00BB03AF" w:rsidP="002E17B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Обучающийся знает: о</w:t>
            </w:r>
            <w:r w:rsidRPr="00F215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сновные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неисправности грузовых вагонов и методы их устранения</w:t>
            </w:r>
            <w:r w:rsidRPr="00F215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15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технологию производственных процессов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при ремонте 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и эксплуатации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деталей и узлов грузовых вагонов</w:t>
            </w:r>
          </w:p>
        </w:tc>
        <w:tc>
          <w:tcPr>
            <w:tcW w:w="1842" w:type="dxa"/>
          </w:tcPr>
          <w:p w14:paraId="31EC1821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Вопросы (1 – </w:t>
            </w: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10)</w:t>
            </w:r>
          </w:p>
          <w:p w14:paraId="49667DAF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1,3</w:t>
            </w:r>
          </w:p>
        </w:tc>
      </w:tr>
      <w:tr w:rsidR="00BB03AF" w:rsidRPr="00FC2B56" w14:paraId="25BCEB90" w14:textId="77777777" w:rsidTr="000069A3">
        <w:tc>
          <w:tcPr>
            <w:tcW w:w="3260" w:type="dxa"/>
            <w:vMerge/>
          </w:tcPr>
          <w:p w14:paraId="5343A74B" w14:textId="77777777" w:rsidR="00BB03AF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6575BE30" w14:textId="77777777" w:rsidR="00BB03AF" w:rsidRPr="00A2451C" w:rsidRDefault="00BB03AF" w:rsidP="00C261C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применять современное технологическое оборудование при организации работы подразделений </w:t>
            </w:r>
            <w:r w:rsidR="00C261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эксплуатационных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предприятиях вагонного хозяйства</w:t>
            </w:r>
          </w:p>
        </w:tc>
        <w:tc>
          <w:tcPr>
            <w:tcW w:w="1842" w:type="dxa"/>
          </w:tcPr>
          <w:p w14:paraId="710E1E63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(1-3)</w:t>
            </w:r>
          </w:p>
          <w:p w14:paraId="45B0ABD5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</w:t>
            </w:r>
          </w:p>
        </w:tc>
      </w:tr>
      <w:tr w:rsidR="00BB03AF" w:rsidRPr="00FC2B56" w14:paraId="120A0812" w14:textId="77777777" w:rsidTr="000069A3">
        <w:tc>
          <w:tcPr>
            <w:tcW w:w="3260" w:type="dxa"/>
            <w:vMerge/>
          </w:tcPr>
          <w:p w14:paraId="5BA5BD57" w14:textId="77777777" w:rsidR="00BB03AF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005D9E22" w14:textId="77777777" w:rsidR="00BB03AF" w:rsidRDefault="00BB03AF" w:rsidP="002E17B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владеет: методами планирования работ по устранению неисправностей </w:t>
            </w:r>
            <w:r w:rsidR="00C261C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при эксплуатации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грузовых вагонов</w:t>
            </w:r>
          </w:p>
        </w:tc>
        <w:tc>
          <w:tcPr>
            <w:tcW w:w="1842" w:type="dxa"/>
          </w:tcPr>
          <w:p w14:paraId="22882491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(4-6)</w:t>
            </w:r>
          </w:p>
          <w:p w14:paraId="5BEF9A94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</w:t>
            </w:r>
          </w:p>
        </w:tc>
      </w:tr>
      <w:tr w:rsidR="00BB03AF" w:rsidRPr="00FC2B56" w14:paraId="7B584E71" w14:textId="77777777" w:rsidTr="000069A3">
        <w:tc>
          <w:tcPr>
            <w:tcW w:w="3260" w:type="dxa"/>
            <w:vMerge w:val="restart"/>
          </w:tcPr>
          <w:p w14:paraId="25E44806" w14:textId="77777777" w:rsidR="00BB03AF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ПК-5.2.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  <w:tc>
          <w:tcPr>
            <w:tcW w:w="4643" w:type="dxa"/>
          </w:tcPr>
          <w:p w14:paraId="41ABCB79" w14:textId="77777777" w:rsidR="00BB03AF" w:rsidRDefault="00BB03AF" w:rsidP="002E17B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Обучающийся знает: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нормативно-технические и руководящие документы по планированию работ участка производства по техническому обслуживанию и ремонту вагонов и основных узлов;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систему технического обслуживания и ремонта грузовых вагонов</w:t>
            </w:r>
          </w:p>
        </w:tc>
        <w:tc>
          <w:tcPr>
            <w:tcW w:w="1842" w:type="dxa"/>
          </w:tcPr>
          <w:p w14:paraId="76A9AAC2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(1 – 10)</w:t>
            </w:r>
          </w:p>
          <w:p w14:paraId="6608D174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1,3</w:t>
            </w:r>
          </w:p>
        </w:tc>
      </w:tr>
      <w:tr w:rsidR="00BB03AF" w:rsidRPr="00FC2B56" w14:paraId="4FFF8700" w14:textId="77777777" w:rsidTr="000069A3">
        <w:tc>
          <w:tcPr>
            <w:tcW w:w="3260" w:type="dxa"/>
            <w:vMerge/>
          </w:tcPr>
          <w:p w14:paraId="05C63632" w14:textId="77777777" w:rsidR="00BB03AF" w:rsidRPr="00430E6B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2019DA6F" w14:textId="77777777" w:rsidR="00BB03AF" w:rsidRDefault="00BB03AF" w:rsidP="002E17B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разрабатывать планы внедрения новой техники и технологий</w:t>
            </w:r>
          </w:p>
        </w:tc>
        <w:tc>
          <w:tcPr>
            <w:tcW w:w="1842" w:type="dxa"/>
          </w:tcPr>
          <w:p w14:paraId="1ADD85A1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(1-3)</w:t>
            </w:r>
          </w:p>
          <w:p w14:paraId="3F5C38E5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</w:t>
            </w:r>
          </w:p>
        </w:tc>
      </w:tr>
      <w:tr w:rsidR="00BB03AF" w:rsidRPr="00FC2B56" w14:paraId="25BDFD74" w14:textId="77777777" w:rsidTr="000069A3">
        <w:tc>
          <w:tcPr>
            <w:tcW w:w="3260" w:type="dxa"/>
            <w:vMerge/>
          </w:tcPr>
          <w:p w14:paraId="18EAF4BA" w14:textId="77777777" w:rsidR="00BB03AF" w:rsidRPr="00430E6B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08BB425D" w14:textId="77777777" w:rsidR="00BB03AF" w:rsidRDefault="00BB03AF" w:rsidP="002E17B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владеет: </w:t>
            </w:r>
            <w:r w:rsidR="00C74D3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методами применения</w:t>
            </w:r>
            <w:r w:rsidR="00C74D33" w:rsidRPr="00C74D3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нормативно-технической базы при техническом обслуживании</w:t>
            </w:r>
            <w:r w:rsidR="00C74D3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методами планирования технологического и технического развития производств, в том числе с применением автоматизированной системы</w:t>
            </w:r>
          </w:p>
        </w:tc>
        <w:tc>
          <w:tcPr>
            <w:tcW w:w="1842" w:type="dxa"/>
          </w:tcPr>
          <w:p w14:paraId="12EDA582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(4-6)</w:t>
            </w:r>
          </w:p>
          <w:p w14:paraId="41F316C9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</w:t>
            </w:r>
          </w:p>
        </w:tc>
      </w:tr>
      <w:tr w:rsidR="00BB03AF" w:rsidRPr="00FC2B56" w14:paraId="58320E71" w14:textId="77777777" w:rsidTr="000069A3">
        <w:tc>
          <w:tcPr>
            <w:tcW w:w="3260" w:type="dxa"/>
            <w:vMerge w:val="restart"/>
          </w:tcPr>
          <w:p w14:paraId="04B11C38" w14:textId="77777777" w:rsidR="00BB03AF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ПК-8.2.</w:t>
            </w:r>
            <w:r>
              <w:t xml:space="preserve"> </w:t>
            </w:r>
            <w:r w:rsidRPr="00330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  <w:tc>
          <w:tcPr>
            <w:tcW w:w="4643" w:type="dxa"/>
          </w:tcPr>
          <w:p w14:paraId="199431FD" w14:textId="77777777" w:rsidR="00BB03AF" w:rsidRDefault="00BB03AF" w:rsidP="00C261C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Обучающийся знает: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технологию производственных процессов в структурном подразделении организации железнодорожного транспорт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а;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нормативно-технические и руководящие документы в области 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и ремонта грузовых вагонов и основных узлов</w:t>
            </w:r>
          </w:p>
        </w:tc>
        <w:tc>
          <w:tcPr>
            <w:tcW w:w="1842" w:type="dxa"/>
          </w:tcPr>
          <w:p w14:paraId="654E7FBD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(1 – 10)</w:t>
            </w:r>
          </w:p>
          <w:p w14:paraId="0F8764C8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1,3</w:t>
            </w:r>
          </w:p>
        </w:tc>
      </w:tr>
      <w:tr w:rsidR="00BB03AF" w:rsidRPr="00FC2B56" w14:paraId="7926F79C" w14:textId="77777777" w:rsidTr="000069A3">
        <w:tc>
          <w:tcPr>
            <w:tcW w:w="3260" w:type="dxa"/>
            <w:vMerge/>
          </w:tcPr>
          <w:p w14:paraId="1360F153" w14:textId="77777777" w:rsidR="00BB03AF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0916C2B1" w14:textId="77777777" w:rsidR="00BB03AF" w:rsidRDefault="00BB03AF" w:rsidP="00C74D3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умеет: разрабатывать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технологическую документацию в области </w:t>
            </w:r>
            <w:r w:rsidR="00C74D3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и ремонта грузовых вагонов и основных узлов с использованием автоматизированных систем</w:t>
            </w:r>
          </w:p>
        </w:tc>
        <w:tc>
          <w:tcPr>
            <w:tcW w:w="1842" w:type="dxa"/>
          </w:tcPr>
          <w:p w14:paraId="4937A2FE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(1-3)</w:t>
            </w:r>
          </w:p>
          <w:p w14:paraId="7674C7EE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</w:t>
            </w:r>
          </w:p>
        </w:tc>
      </w:tr>
      <w:tr w:rsidR="00BB03AF" w:rsidRPr="00FC2B56" w14:paraId="2AB22E87" w14:textId="77777777" w:rsidTr="000069A3">
        <w:tc>
          <w:tcPr>
            <w:tcW w:w="3260" w:type="dxa"/>
            <w:vMerge/>
          </w:tcPr>
          <w:p w14:paraId="66F60924" w14:textId="77777777" w:rsidR="00BB03AF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07C99275" w14:textId="77777777" w:rsidR="00BB03AF" w:rsidRDefault="00BB03AF" w:rsidP="002E17B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владеет: </w:t>
            </w:r>
            <w:r w:rsidR="00C74D33" w:rsidRPr="00C74D3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методиками по разработке технологических процессов на основании нормативно-технических документов</w:t>
            </w:r>
            <w:r w:rsidR="00C74D3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методами актуализации технологических процессов в соответствии с нормативно-технической и руководящей документацией</w:t>
            </w:r>
          </w:p>
        </w:tc>
        <w:tc>
          <w:tcPr>
            <w:tcW w:w="1842" w:type="dxa"/>
          </w:tcPr>
          <w:p w14:paraId="5B0446F4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(4-6)</w:t>
            </w:r>
          </w:p>
          <w:p w14:paraId="4E22DE2C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 раздел 2,4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</w:t>
            </w:r>
          </w:p>
        </w:tc>
      </w:tr>
    </w:tbl>
    <w:p w14:paraId="10AFC424" w14:textId="77777777" w:rsidR="00556487" w:rsidRDefault="00556487" w:rsidP="005564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42045D6A" w14:textId="77777777" w:rsidR="00694EB5" w:rsidRDefault="00694EB5" w:rsidP="005564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3C807829" w14:textId="77777777" w:rsidR="00694EB5" w:rsidRDefault="00694EB5" w:rsidP="005564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278E8FC4" w14:textId="77777777" w:rsidR="00694EB5" w:rsidRPr="0017307B" w:rsidRDefault="00694EB5" w:rsidP="005564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232E2800" w14:textId="77777777" w:rsidR="000005E4" w:rsidRPr="007419C7" w:rsidRDefault="000005E4" w:rsidP="000005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CC13AA7" w14:textId="77777777" w:rsidR="000005E4" w:rsidRPr="00833A52" w:rsidRDefault="000005E4" w:rsidP="00833A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33A52">
        <w:rPr>
          <w:rFonts w:ascii="Times New Roman" w:eastAsia="Times New Roman" w:hAnsi="Times New Roman"/>
          <w:sz w:val="24"/>
          <w:szCs w:val="24"/>
        </w:rPr>
        <w:t>ответ на билет, состоящий из теоретических вопросов и практических заданий;</w:t>
      </w:r>
    </w:p>
    <w:p w14:paraId="5BF3EA6A" w14:textId="13AE1C1F" w:rsidR="00DA62A6" w:rsidRPr="00DA62A6" w:rsidRDefault="000005E4" w:rsidP="00DA62A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62A6">
        <w:rPr>
          <w:rFonts w:ascii="Times New Roman" w:eastAsia="Times New Roman" w:hAnsi="Times New Roman"/>
          <w:sz w:val="24"/>
          <w:szCs w:val="24"/>
        </w:rPr>
        <w:t xml:space="preserve">выполнение заданий в ЭИОС </w:t>
      </w:r>
      <w:r w:rsidR="004A464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A62A6">
        <w:rPr>
          <w:rFonts w:ascii="Times New Roman" w:eastAsia="Times New Roman" w:hAnsi="Times New Roman"/>
          <w:sz w:val="24"/>
          <w:szCs w:val="24"/>
        </w:rPr>
        <w:t>.</w:t>
      </w:r>
    </w:p>
    <w:p w14:paraId="3774C4DE" w14:textId="77777777" w:rsidR="00DA62A6" w:rsidRDefault="00DA62A6" w:rsidP="00DA62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5B142C1" w14:textId="77777777" w:rsidR="00DA62A6" w:rsidRPr="00B4605B" w:rsidRDefault="00DA62A6" w:rsidP="00DA6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(курсов</w:t>
      </w:r>
      <w:r>
        <w:rPr>
          <w:rFonts w:ascii="Times New Roman" w:eastAsia="Times New Roman" w:hAnsi="Times New Roman" w:cs="Times New Roman"/>
          <w:sz w:val="24"/>
          <w:szCs w:val="24"/>
        </w:rPr>
        <w:t>ая работа</w:t>
      </w:r>
      <w:r w:rsidRPr="00B4605B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4C5AB23D" w14:textId="77777777" w:rsidR="00DA62A6" w:rsidRPr="00B4605B" w:rsidRDefault="00DA62A6" w:rsidP="00DA6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>1) Публичная защита курсовой работы</w:t>
      </w:r>
    </w:p>
    <w:p w14:paraId="4E74BCFB" w14:textId="77777777" w:rsidR="00D24351" w:rsidRDefault="00D24351" w:rsidP="00DA62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F82B575" w14:textId="77777777" w:rsidR="004E5807" w:rsidRPr="00DA62A6" w:rsidRDefault="004E5807" w:rsidP="00DA62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62A6">
        <w:rPr>
          <w:rFonts w:ascii="Times New Roman" w:eastAsia="Times New Roman" w:hAnsi="Times New Roman"/>
          <w:sz w:val="24"/>
          <w:szCs w:val="24"/>
        </w:rPr>
        <w:br w:type="page"/>
      </w:r>
    </w:p>
    <w:p w14:paraId="04784643" w14:textId="77777777" w:rsidR="004E5807" w:rsidRPr="009E1016" w:rsidRDefault="004E5807" w:rsidP="004E58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1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52C3C74" w14:textId="00324A84" w:rsidR="004E5807" w:rsidRPr="009E1016" w:rsidRDefault="004E5807" w:rsidP="004E58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</w:t>
      </w:r>
      <w:r w:rsidR="00E441B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образовательного результата</w:t>
      </w:r>
    </w:p>
    <w:p w14:paraId="5D17E5E3" w14:textId="77777777" w:rsidR="004E5807" w:rsidRDefault="004E5807" w:rsidP="004E580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3"/>
        <w:gridCol w:w="6884"/>
      </w:tblGrid>
      <w:tr w:rsidR="004E5807" w:rsidRPr="006459F1" w14:paraId="691FEF64" w14:textId="77777777" w:rsidTr="00694EB5">
        <w:tc>
          <w:tcPr>
            <w:tcW w:w="3253" w:type="dxa"/>
          </w:tcPr>
          <w:p w14:paraId="78DB14B2" w14:textId="77777777" w:rsidR="004E5807" w:rsidRPr="006459F1" w:rsidRDefault="004E5807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884" w:type="dxa"/>
          </w:tcPr>
          <w:p w14:paraId="07B5EBB3" w14:textId="77777777" w:rsidR="004E5807" w:rsidRPr="006459F1" w:rsidRDefault="004E5807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4EB5" w:rsidRPr="006459F1" w14:paraId="37C5D9E3" w14:textId="77777777" w:rsidTr="00694EB5">
        <w:tc>
          <w:tcPr>
            <w:tcW w:w="3253" w:type="dxa"/>
          </w:tcPr>
          <w:p w14:paraId="092FC678" w14:textId="77777777" w:rsidR="00694EB5" w:rsidRDefault="00694EB5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ПК-2.1.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Определяет объемы работ при техническом обслуживании и ремонте вагонов по результатам контроля технического состояния и диагностики узлов и элементов</w:t>
            </w:r>
          </w:p>
        </w:tc>
        <w:tc>
          <w:tcPr>
            <w:tcW w:w="6884" w:type="dxa"/>
          </w:tcPr>
          <w:p w14:paraId="08DD95BB" w14:textId="77777777" w:rsidR="00694EB5" w:rsidRDefault="00694EB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инфраструктуру вагонного хозяйства; основные функции предприятий и подразделений вагонного хозяйства; устройство, назначение и правила технической эксплуатации технологического оборудования подразделения организации железнодорожного транспорта</w:t>
            </w:r>
          </w:p>
        </w:tc>
      </w:tr>
      <w:tr w:rsidR="00694EB5" w:rsidRPr="006459F1" w14:paraId="5921563B" w14:textId="77777777" w:rsidTr="00694EB5">
        <w:tc>
          <w:tcPr>
            <w:tcW w:w="3253" w:type="dxa"/>
          </w:tcPr>
          <w:p w14:paraId="3C44A0B9" w14:textId="77777777" w:rsidR="00694EB5" w:rsidRDefault="00694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ПК-3.4. Применяет цифровые технологии при разработке технологических процессов эксплуатации грузовых вагонов</w:t>
            </w:r>
          </w:p>
        </w:tc>
        <w:tc>
          <w:tcPr>
            <w:tcW w:w="6884" w:type="dxa"/>
          </w:tcPr>
          <w:p w14:paraId="2FD6A915" w14:textId="77777777" w:rsidR="00694EB5" w:rsidRDefault="00694EB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основные направления цифровой трансформации вагонного комплекса железнодорожного транспорта в части эксплуатации подвижного состава; возможности и область применения технологий виртуальной и дополненной реальности в процессе эксплуатации грузовых вагонов;  опыт использования робототехники при техническом обслуживании вагонов; методы предиктивной аналитики данных о техническом состоянии единиц подвижного состава с использованием искусственного интеллекта; структуру и порядок организации автоматизированных рабочих мест и автоматизированных систем управления производственными процессами в эксплуатации грузовых вагонов</w:t>
            </w:r>
          </w:p>
        </w:tc>
      </w:tr>
      <w:tr w:rsidR="00694EB5" w:rsidRPr="006459F1" w14:paraId="26966B7F" w14:textId="77777777" w:rsidTr="00694EB5">
        <w:tc>
          <w:tcPr>
            <w:tcW w:w="3253" w:type="dxa"/>
          </w:tcPr>
          <w:p w14:paraId="6EF5F9D6" w14:textId="77777777" w:rsidR="00694EB5" w:rsidRDefault="00694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ПК-5.1. Определяет комплекс работ и составляет план устранения неисправностей грузовых вагонов в процессе эксплуатации и ремонта грузовых вагонов</w:t>
            </w:r>
          </w:p>
        </w:tc>
        <w:tc>
          <w:tcPr>
            <w:tcW w:w="6884" w:type="dxa"/>
          </w:tcPr>
          <w:p w14:paraId="6D7E6FDD" w14:textId="77777777" w:rsidR="00694EB5" w:rsidRDefault="00694E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 основные неисправности грузовых вагонов и методы их устранения; технологию производственных процессов при ремонте и эксплуатации деталей и узлов грузовых вагонов</w:t>
            </w:r>
          </w:p>
        </w:tc>
      </w:tr>
      <w:tr w:rsidR="00694EB5" w:rsidRPr="006459F1" w14:paraId="6C3B74DC" w14:textId="77777777" w:rsidTr="00694EB5">
        <w:tc>
          <w:tcPr>
            <w:tcW w:w="3253" w:type="dxa"/>
          </w:tcPr>
          <w:p w14:paraId="73A6A480" w14:textId="77777777" w:rsidR="00694EB5" w:rsidRDefault="00694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ПК-5.2. 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  <w:tc>
          <w:tcPr>
            <w:tcW w:w="6884" w:type="dxa"/>
          </w:tcPr>
          <w:p w14:paraId="5B01B9A2" w14:textId="77777777" w:rsidR="00694EB5" w:rsidRDefault="00694E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 нормативно-технические и руководящие документы по планированию работ участка производства по техническому обслуживанию и ремонту вагонов и основных узлов; систему технического обслуживания и ремонта грузовых вагонов</w:t>
            </w:r>
          </w:p>
        </w:tc>
      </w:tr>
      <w:tr w:rsidR="00694EB5" w:rsidRPr="006459F1" w14:paraId="17334427" w14:textId="77777777" w:rsidTr="00694EB5">
        <w:tc>
          <w:tcPr>
            <w:tcW w:w="3253" w:type="dxa"/>
          </w:tcPr>
          <w:p w14:paraId="3FFF032C" w14:textId="77777777" w:rsidR="00694EB5" w:rsidRDefault="00694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ПК-8.2.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  <w:tc>
          <w:tcPr>
            <w:tcW w:w="6884" w:type="dxa"/>
          </w:tcPr>
          <w:p w14:paraId="35299483" w14:textId="77777777" w:rsidR="00694EB5" w:rsidRDefault="00694E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 технологию производственных процессов в структурном подразделении организации железнодорожного транспорта; нормативно-технические и руководящие документы в области эксплуатации и ремонта грузовых вагонов и основных узлов</w:t>
            </w:r>
          </w:p>
        </w:tc>
      </w:tr>
      <w:tr w:rsidR="004E5807" w:rsidRPr="006459F1" w14:paraId="72A53A8C" w14:textId="77777777" w:rsidTr="0082119A">
        <w:tc>
          <w:tcPr>
            <w:tcW w:w="10137" w:type="dxa"/>
            <w:gridSpan w:val="2"/>
          </w:tcPr>
          <w:p w14:paraId="24CA487D" w14:textId="77777777" w:rsidR="004E5807" w:rsidRPr="00A41B7C" w:rsidRDefault="004E5807" w:rsidP="004E580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1B7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Примеры вопросов/заданий</w:t>
            </w:r>
          </w:p>
          <w:p w14:paraId="7F4B9F59" w14:textId="77777777" w:rsidR="00BD0CDB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</w:t>
            </w:r>
            <w:r w:rsidR="003E7D1A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чего предназначена автоматизированная диа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гностическая система «Комплекс»</w:t>
            </w:r>
            <w:r w:rsidR="00B177F8">
              <w:rPr>
                <w:rFonts w:ascii="Times New Roman" w:hAnsi="Times New Roman" w:cs="Times New Roman"/>
                <w:i/>
                <w:sz w:val="24"/>
                <w:szCs w:val="24"/>
              </w:rPr>
              <w:t>, основанная на применении цифровых технологий</w:t>
            </w:r>
          </w:p>
          <w:p w14:paraId="132D2587" w14:textId="77777777" w:rsidR="00BD0CDB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41B7C">
              <w:rPr>
                <w:rStyle w:val="FontStyle48"/>
                <w:b/>
                <w:sz w:val="24"/>
                <w:szCs w:val="24"/>
              </w:rPr>
              <w:t>измерений геометрических параметров цельнокатаных колес</w:t>
            </w:r>
          </w:p>
          <w:p w14:paraId="460559D3" w14:textId="77777777" w:rsidR="00BD0CDB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передаче данных и измерении геометрических параметров тележки</w:t>
            </w:r>
          </w:p>
          <w:p w14:paraId="5653CCD1" w14:textId="77777777" w:rsidR="00BD0CDB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-отслеживания вагонов с просроченным плановым ремонтом</w:t>
            </w:r>
          </w:p>
          <w:p w14:paraId="67E54D9B" w14:textId="77777777" w:rsidR="003E7D1A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-измерения разницы диаметра по кругу катания колесных пар в 4-х </w:t>
            </w:r>
            <w:proofErr w:type="spell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осных</w:t>
            </w:r>
            <w:proofErr w:type="spell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тележках</w:t>
            </w:r>
          </w:p>
          <w:p w14:paraId="62DF31C9" w14:textId="77777777" w:rsidR="003E7D1A" w:rsidRPr="00A41B7C" w:rsidRDefault="003E7D1A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5DD3D" w14:textId="77777777" w:rsidR="00BD0CDB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3E7D1A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Какой нормативный документ регламентирует выявление неисправностей пневматическо</w:t>
            </w:r>
            <w:r w:rsidR="00323E9D"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й части тормозного оборудования</w:t>
            </w:r>
          </w:p>
          <w:p w14:paraId="5585323E" w14:textId="77777777" w:rsidR="00BD0CDB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- 32-х </w:t>
            </w:r>
            <w:proofErr w:type="spell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осный</w:t>
            </w:r>
            <w:proofErr w:type="spell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сочлененный транспортер грузоподъемностью 500 </w:t>
            </w:r>
            <w:proofErr w:type="gram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т  типа</w:t>
            </w:r>
            <w:proofErr w:type="gram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ТСЧ-500 К. Руководство по эксплуатации</w:t>
            </w:r>
          </w:p>
          <w:p w14:paraId="71E5607E" w14:textId="77777777" w:rsidR="00BD0CDB" w:rsidRPr="00A41B7C" w:rsidRDefault="003E7D1A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>руководство по выявлению неисправностей пневматической части тормозного оборудования грузовых вагонов на ПТО</w:t>
            </w: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CDB" w:rsidRPr="00A41B7C">
              <w:rPr>
                <w:rFonts w:ascii="Times New Roman" w:hAnsi="Times New Roman" w:cs="Times New Roman"/>
                <w:sz w:val="24"/>
                <w:szCs w:val="24"/>
              </w:rPr>
              <w:t>- инструкция по ремонту тормозной арматуры</w:t>
            </w:r>
          </w:p>
          <w:p w14:paraId="07B3B82A" w14:textId="77777777" w:rsidR="00BD0CDB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руководство по техническому обслуживанию концевых кранов и соединительных рукавов</w:t>
            </w:r>
          </w:p>
          <w:p w14:paraId="14ACD670" w14:textId="77777777" w:rsidR="003E7D1A" w:rsidRPr="00A41B7C" w:rsidRDefault="003E7D1A" w:rsidP="004E580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5AB3C7C" w14:textId="77777777" w:rsidR="00B177F8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</w:t>
            </w:r>
            <w:r w:rsidR="00B177F8">
              <w:t xml:space="preserve"> </w:t>
            </w:r>
            <w:r w:rsidR="00B177F8" w:rsidRPr="00B177F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 работе в системе баз данных используют множество нормативно-технических документов. Выберите нормативный документ, регламентирует допуск грузового вагона на инфраструктуру ОАО «РЖД» после плановых видов ремонта и модернизации</w:t>
            </w:r>
          </w:p>
          <w:p w14:paraId="553C4AEB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руководство по техническому обслуживанию грузовых вагонов на ПТО</w:t>
            </w:r>
          </w:p>
          <w:p w14:paraId="05130C77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положение о допуске грузового вагона на инфраструктуру </w:t>
            </w:r>
          </w:p>
          <w:p w14:paraId="46D1E4B5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ОАО «РЖД» после плановых видах ремонта и модернизации</w:t>
            </w:r>
          </w:p>
          <w:p w14:paraId="7D3FC56C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регламент организации работы приемщиков вагонов на пунктах приемки грузовых вагонов после плановых видов ремонта </w:t>
            </w:r>
          </w:p>
          <w:p w14:paraId="1285BFFD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система технического обслуживания и ремонта грузовых вагонов</w:t>
            </w:r>
          </w:p>
          <w:p w14:paraId="30231B36" w14:textId="77777777" w:rsidR="00323E9D" w:rsidRPr="00A41B7C" w:rsidRDefault="00323E9D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7B956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 </w:t>
            </w:r>
            <w:r w:rsidR="00B177F8">
              <w:t xml:space="preserve"> </w:t>
            </w:r>
            <w:r w:rsidR="00B177F8" w:rsidRPr="00B177F8">
              <w:rPr>
                <w:rFonts w:ascii="Times New Roman" w:hAnsi="Times New Roman" w:cs="Times New Roman"/>
                <w:i/>
                <w:sz w:val="24"/>
                <w:szCs w:val="24"/>
              </w:rPr>
              <w:t>При</w:t>
            </w:r>
            <w:proofErr w:type="gramEnd"/>
            <w:r w:rsidR="00B177F8" w:rsidRPr="00B177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работе в системе баз данных используют множество нормативно-технических документов.</w:t>
            </w:r>
            <w:r w:rsidR="00B177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Как</w:t>
            </w:r>
            <w:r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ой нормативный документ регламентирует </w:t>
            </w: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выявление неисправностей грузовых вагонов по внешним признакам</w:t>
            </w:r>
          </w:p>
          <w:p w14:paraId="67EE0676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-руководство по выявлению неисправностей тормозного оборудования грузовых вагонов на ПТО</w:t>
            </w:r>
          </w:p>
          <w:p w14:paraId="317ABE20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по организации рабочего места осмотрщика вагонов при встрече пассажирских и грузовых </w:t>
            </w:r>
            <w:proofErr w:type="spell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поездов"сходу</w:t>
            </w:r>
            <w:proofErr w:type="spell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  <w:p w14:paraId="4CDCA29F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по эксплуатации вагонов  </w:t>
            </w:r>
          </w:p>
          <w:p w14:paraId="4757952A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>- инструктивные указания по выявлению неисправностей грузовых вагонов по внешним признакам</w:t>
            </w:r>
          </w:p>
          <w:p w14:paraId="06023937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99500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5. </w:t>
            </w:r>
            <w:r w:rsidR="00B177F8" w:rsidRPr="00B177F8">
              <w:rPr>
                <w:rFonts w:ascii="Times New Roman" w:hAnsi="Times New Roman" w:cs="Times New Roman"/>
                <w:i/>
                <w:sz w:val="24"/>
                <w:szCs w:val="24"/>
              </w:rPr>
              <w:t>При контроле эксплуатационных характеристик грузового вагона используют технические средства на основе метода предиктивной аналитики данных. При выявлении неисправных буксовых узлов средствами контроля КТСМ сигнал «</w:t>
            </w:r>
            <w:proofErr w:type="spellStart"/>
            <w:r w:rsidR="00B177F8" w:rsidRPr="00B177F8">
              <w:rPr>
                <w:rFonts w:ascii="Times New Roman" w:hAnsi="Times New Roman" w:cs="Times New Roman"/>
                <w:i/>
                <w:sz w:val="24"/>
                <w:szCs w:val="24"/>
              </w:rPr>
              <w:t>Травога</w:t>
            </w:r>
            <w:proofErr w:type="spellEnd"/>
            <w:r w:rsidR="00B177F8" w:rsidRPr="00B177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 Т» означает</w:t>
            </w:r>
          </w:p>
          <w:p w14:paraId="6DB5E64E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устанавливается перед ПТО. Тревога по заторможенности колесных пар. На линейных КТСМ устанавливается, где производится опробование тормозов и на остальных станциях только в системе АСК ПС. </w:t>
            </w:r>
            <w:r w:rsidRPr="00A41B7C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Порядок действий такой же, как и при Тревоге-0.</w:t>
            </w:r>
          </w:p>
          <w:p w14:paraId="76513F36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устанавливается перед ПТО. Уровень срабатывания ниже уровня Тревоги-0. </w:t>
            </w:r>
            <w:r w:rsidRPr="00A41B7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Порядок действий такой же, как и при Тревоге-0.</w:t>
            </w:r>
          </w:p>
          <w:p w14:paraId="25F2E4A5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1B7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вырабатывается только в системе АСК ПС (т.е. на станциях тревог нет). Порядок действий такой же, как и при Тревоге-0. Информация о тревоге сообщается оператором АСК ПС.</w:t>
            </w:r>
          </w:p>
          <w:p w14:paraId="723A4250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аварийный уровень нагрева буксовых узлов или дисков колёс заторможенных колёсных пар, требует остановки поезда на станции </w:t>
            </w:r>
          </w:p>
          <w:p w14:paraId="400EF5FE" w14:textId="77777777" w:rsidR="00323E9D" w:rsidRPr="00A41B7C" w:rsidRDefault="00323E9D" w:rsidP="00323E9D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8FFDFBA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6. Какие задачи позволяет решить система АСУ ПТО</w:t>
            </w:r>
          </w:p>
          <w:p w14:paraId="2B369CDE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+обеспечение технического обслуживания вагонов в соответствии с установленной технологией и нормативно-технической документацией</w:t>
            </w:r>
          </w:p>
          <w:p w14:paraId="692CB043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обеспечение заполнения формы ВУ-36 при выпуске из ТОР, ВУ-14</w:t>
            </w:r>
          </w:p>
          <w:p w14:paraId="7272DC58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обеспечение передачи параметров обеспечения тормозами поезда</w:t>
            </w:r>
          </w:p>
          <w:p w14:paraId="3B7C0C49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определения неисправных </w:t>
            </w:r>
            <w:proofErr w:type="spell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автосцепных</w:t>
            </w:r>
            <w:proofErr w:type="spell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хвостовых вагонов</w:t>
            </w:r>
          </w:p>
          <w:p w14:paraId="20F03127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99A5679" w14:textId="77777777" w:rsidR="00323E9D" w:rsidRPr="00A41B7C" w:rsidRDefault="00323E9D" w:rsidP="00323E9D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7. </w:t>
            </w:r>
            <w:r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Какой метод оценки величин рисков возникновения транспортных происшествий рекомендуется Функциональной стратегией</w:t>
            </w:r>
          </w:p>
          <w:p w14:paraId="70F4275C" w14:textId="77777777" w:rsidR="00323E9D" w:rsidRPr="00A41B7C" w:rsidRDefault="00323E9D" w:rsidP="00323E9D">
            <w:pPr>
              <w:pStyle w:val="a4"/>
              <w:ind w:left="0"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>- факторного анализа состояния безопасности движения</w:t>
            </w:r>
          </w:p>
          <w:p w14:paraId="6196F898" w14:textId="77777777" w:rsidR="00323E9D" w:rsidRPr="00A41B7C" w:rsidRDefault="00323E9D" w:rsidP="00323E9D">
            <w:pPr>
              <w:pStyle w:val="a4"/>
              <w:ind w:left="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-анализ </w:t>
            </w:r>
            <w:r w:rsidR="00F4365F"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движения и </w:t>
            </w: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="00F4365F" w:rsidRPr="00A41B7C">
              <w:rPr>
                <w:rFonts w:ascii="Times New Roman" w:hAnsi="Times New Roman" w:cs="Times New Roman"/>
                <w:sz w:val="24"/>
                <w:szCs w:val="24"/>
              </w:rPr>
              <w:t>проведенных ремонтов</w:t>
            </w: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вагонов</w:t>
            </w:r>
          </w:p>
          <w:p w14:paraId="77CBC8F1" w14:textId="77777777" w:rsidR="00323E9D" w:rsidRPr="00A41B7C" w:rsidRDefault="00323E9D" w:rsidP="00323E9D">
            <w:pPr>
              <w:pStyle w:val="a4"/>
              <w:ind w:left="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-анализ работы парков ПТО  </w:t>
            </w:r>
          </w:p>
          <w:p w14:paraId="5FE8AAB4" w14:textId="77777777" w:rsidR="00323E9D" w:rsidRPr="00A41B7C" w:rsidRDefault="00323E9D" w:rsidP="00323E9D">
            <w:pPr>
              <w:pStyle w:val="21"/>
              <w:spacing w:after="0" w:line="240" w:lineRule="auto"/>
              <w:ind w:left="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-анализ работы ТОР ЭК</w:t>
            </w:r>
          </w:p>
          <w:p w14:paraId="7BE99D9E" w14:textId="77777777" w:rsidR="00F4365F" w:rsidRPr="00A41B7C" w:rsidRDefault="00F4365F" w:rsidP="00323E9D">
            <w:pPr>
              <w:pStyle w:val="21"/>
              <w:spacing w:after="0" w:line="240" w:lineRule="auto"/>
              <w:ind w:left="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0BB9F" w14:textId="77777777" w:rsidR="00323E9D" w:rsidRPr="00A41B7C" w:rsidRDefault="00F4365F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8. </w:t>
            </w:r>
            <w:r w:rsidR="00323E9D"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Какой нормативный документ 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описывает техническое обслуживание поездов повышенной массы, повышенной длины и соединённых поездов</w:t>
            </w:r>
          </w:p>
          <w:p w14:paraId="503A9B1A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типовой технологический процесс. Техническое обслуживание грузовых вагонов </w:t>
            </w:r>
          </w:p>
          <w:p w14:paraId="735D1433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типовой технологический процесс проведения полного и сокращённого опробования тормозов в поездах    </w:t>
            </w:r>
          </w:p>
          <w:p w14:paraId="54DCEDF9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типовой технологический процесс допуска грузового </w:t>
            </w:r>
            <w:proofErr w:type="spell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вагонана</w:t>
            </w:r>
            <w:proofErr w:type="spell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инфраструктуру ОАО «РЖД» из непланового вида ремонта (ТР-2)</w:t>
            </w:r>
          </w:p>
          <w:p w14:paraId="3AA256A1" w14:textId="77777777" w:rsidR="00323E9D" w:rsidRPr="00A41B7C" w:rsidRDefault="00F4365F" w:rsidP="00323E9D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23E9D"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типовой технологический процесс технического обслуживания поездов повышенной массы, повышенн</w:t>
            </w: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>ой длины и соединённых поездов</w:t>
            </w:r>
          </w:p>
          <w:p w14:paraId="00E22AEB" w14:textId="77777777" w:rsidR="00F4365F" w:rsidRPr="00A41B7C" w:rsidRDefault="00F4365F" w:rsidP="00323E9D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953755" w14:textId="77777777" w:rsidR="00323E9D" w:rsidRPr="00A41B7C" w:rsidRDefault="00F4365F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9. Где</w:t>
            </w:r>
            <w:r w:rsidR="00323E9D"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описывает</w:t>
            </w: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ся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технологический процесс текущего отцепочного ремонта грузовых вагонов</w:t>
            </w:r>
          </w:p>
          <w:p w14:paraId="1A78C067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измерений перекоса кузова грузового вагона </w:t>
            </w:r>
          </w:p>
          <w:p w14:paraId="2579EC7D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руководство по текущему </w:t>
            </w:r>
            <w:proofErr w:type="spell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отцепочному</w:t>
            </w:r>
            <w:proofErr w:type="spell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ремонту (ТР-1)    </w:t>
            </w:r>
          </w:p>
          <w:p w14:paraId="51722C4F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типовой технологический процесс допуска грузового </w:t>
            </w:r>
            <w:proofErr w:type="spell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вагонана</w:t>
            </w:r>
            <w:proofErr w:type="spell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инфраструктуру ОАО «РЖД» из непланового вида ремонта (ТР-2)</w:t>
            </w:r>
          </w:p>
          <w:p w14:paraId="241AB5AE" w14:textId="77777777" w:rsidR="00323E9D" w:rsidRPr="00A41B7C" w:rsidRDefault="00F4365F" w:rsidP="00323E9D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23E9D"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комплект технической документации на типовой технологический процесс текущего отцепо</w:t>
            </w: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чного ремонта грузовых вагонов </w:t>
            </w:r>
          </w:p>
          <w:p w14:paraId="2FB8AC07" w14:textId="77777777" w:rsidR="00F4365F" w:rsidRPr="00A41B7C" w:rsidRDefault="00F4365F" w:rsidP="00323E9D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AC5DE3" w14:textId="77777777" w:rsidR="00323E9D" w:rsidRPr="00A41B7C" w:rsidRDefault="00F4365F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10. </w:t>
            </w:r>
            <w:r w:rsidR="00323E9D"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Какой нормативный документ 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описывает порядок измерений параметров и </w:t>
            </w:r>
            <w:r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узлов деталей тележек моделей 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18-9810 и 18-9855 при текущем </w:t>
            </w:r>
            <w:proofErr w:type="spellStart"/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отцепочном</w:t>
            </w:r>
            <w:proofErr w:type="spellEnd"/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ремонте</w:t>
            </w:r>
          </w:p>
          <w:p w14:paraId="219AA309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F4365F" w:rsidRPr="00A41B7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тележек моделей   18-9810 и 18-9855</w:t>
            </w:r>
          </w:p>
          <w:p w14:paraId="446D5461" w14:textId="77777777" w:rsidR="00323E9D" w:rsidRPr="00A41B7C" w:rsidRDefault="00F4365F" w:rsidP="00323E9D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23E9D"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методика выполнения измерений параметров и узлов деталей тележек моделей   18-9810 и 18-9855 пр</w:t>
            </w: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текущем </w:t>
            </w:r>
            <w:proofErr w:type="spellStart"/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>отцепочном</w:t>
            </w:r>
            <w:proofErr w:type="spellEnd"/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ремонте</w:t>
            </w:r>
          </w:p>
          <w:p w14:paraId="314AEB59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4365F" w:rsidRPr="00A41B7C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текущего отцепочного ремонта тележек моделей   18-9810 и 18-9855</w:t>
            </w:r>
          </w:p>
          <w:p w14:paraId="22339491" w14:textId="77777777" w:rsidR="00323E9D" w:rsidRPr="00A41B7C" w:rsidRDefault="00F4365F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методика выполнения </w:t>
            </w:r>
            <w:r w:rsidR="00323E9D"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измерений параметров узлов и деталей при проведении ремонта тележек модели18-9810  </w:t>
            </w:r>
          </w:p>
          <w:p w14:paraId="2FD75359" w14:textId="77777777" w:rsidR="004E5807" w:rsidRPr="00676AAB" w:rsidRDefault="004E5807" w:rsidP="0082119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47C3F60F" w14:textId="77777777" w:rsidR="004E5807" w:rsidRDefault="004E5807">
      <w:pPr>
        <w:rPr>
          <w:rFonts w:ascii="Times New Roman" w:eastAsia="Times New Roman" w:hAnsi="Times New Roman"/>
          <w:sz w:val="24"/>
          <w:szCs w:val="24"/>
        </w:rPr>
      </w:pPr>
    </w:p>
    <w:p w14:paraId="43C37830" w14:textId="77777777" w:rsidR="00F4365F" w:rsidRPr="009E1016" w:rsidRDefault="00F4365F" w:rsidP="00F4365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CE6A201" w14:textId="77777777" w:rsidR="00F4365F" w:rsidRPr="009E1016" w:rsidRDefault="00F4365F" w:rsidP="00F4365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6E1CEA9" w14:textId="77777777" w:rsidR="00F4365F" w:rsidRDefault="00F4365F" w:rsidP="00F4365F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227"/>
      </w:tblGrid>
      <w:tr w:rsidR="00F4365F" w:rsidRPr="006459F1" w14:paraId="6802DF63" w14:textId="77777777" w:rsidTr="00833A52">
        <w:tc>
          <w:tcPr>
            <w:tcW w:w="2910" w:type="dxa"/>
          </w:tcPr>
          <w:p w14:paraId="4FC2227A" w14:textId="77777777" w:rsidR="00F4365F" w:rsidRPr="006459F1" w:rsidRDefault="00F4365F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27" w:type="dxa"/>
          </w:tcPr>
          <w:p w14:paraId="65B1908A" w14:textId="77777777" w:rsidR="00F4365F" w:rsidRPr="006459F1" w:rsidRDefault="00F4365F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4EB5" w:rsidRPr="006459F1" w14:paraId="0BB3FF8A" w14:textId="77777777" w:rsidTr="00833A52">
        <w:tc>
          <w:tcPr>
            <w:tcW w:w="2910" w:type="dxa"/>
          </w:tcPr>
          <w:p w14:paraId="5140D053" w14:textId="77777777" w:rsidR="00694EB5" w:rsidRDefault="00694EB5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ПК-2.1.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Определяет объемы работ при техническом обслуживании и ремонте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вагонов по результатам контроля технического состояния и диагностики узлов и элементов</w:t>
            </w:r>
          </w:p>
        </w:tc>
        <w:tc>
          <w:tcPr>
            <w:tcW w:w="7227" w:type="dxa"/>
          </w:tcPr>
          <w:p w14:paraId="3E84E78E" w14:textId="77777777" w:rsidR="00694EB5" w:rsidRDefault="00694EB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разрабатывать и организовывать работу по технологическому процессу технического обслуживания и ремонта грузовых вагонов; координировать работу персонала при выполнении работ по эксплуатации вагонов, текущему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отцепочному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безотцепочному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ремонту</w:t>
            </w:r>
          </w:p>
        </w:tc>
      </w:tr>
      <w:tr w:rsidR="00694EB5" w:rsidRPr="006459F1" w14:paraId="5CF7BEDA" w14:textId="77777777" w:rsidTr="00833A52">
        <w:tc>
          <w:tcPr>
            <w:tcW w:w="2910" w:type="dxa"/>
          </w:tcPr>
          <w:p w14:paraId="135F1984" w14:textId="77777777" w:rsidR="00694EB5" w:rsidRDefault="00694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ПК-3.4. Применяет цифровые технологии при разработке технологических процессов эксплуатации грузовых вагонов</w:t>
            </w:r>
          </w:p>
        </w:tc>
        <w:tc>
          <w:tcPr>
            <w:tcW w:w="7227" w:type="dxa"/>
          </w:tcPr>
          <w:p w14:paraId="4262A243" w14:textId="77777777" w:rsidR="00694EB5" w:rsidRDefault="00694EB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разрабатывать структуру и технологическую часть тренажерных комплексов с применением виртуальной и дополненной реальности; анализировать технологические процессы эксплуатации грузовых вагонов и оценивать эффективность применения цифровых технологий (интернет вещей, большие данные, технологии дополненной реальности и робототехника); выявлять проблемы (препятствия) и оценивать риски цифровизации вагонного комплекса</w:t>
            </w:r>
          </w:p>
        </w:tc>
      </w:tr>
      <w:tr w:rsidR="00694EB5" w:rsidRPr="006459F1" w14:paraId="3930B453" w14:textId="77777777" w:rsidTr="00833A52">
        <w:tc>
          <w:tcPr>
            <w:tcW w:w="2910" w:type="dxa"/>
          </w:tcPr>
          <w:p w14:paraId="27619B38" w14:textId="77777777" w:rsidR="00694EB5" w:rsidRDefault="00694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ПК-5.1. Определяет комплекс работ и составляет план устранения неисправностей грузовых вагонов в процессе эксплуатации и ремонта грузовых вагонов</w:t>
            </w:r>
          </w:p>
        </w:tc>
        <w:tc>
          <w:tcPr>
            <w:tcW w:w="7227" w:type="dxa"/>
          </w:tcPr>
          <w:p w14:paraId="668C8E01" w14:textId="77777777" w:rsidR="00694EB5" w:rsidRDefault="00694E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применять современное технологическое оборудование при организации работы подразделений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эксплуатационных предприятиях вагонного хозяйства</w:t>
            </w:r>
          </w:p>
        </w:tc>
      </w:tr>
      <w:tr w:rsidR="00694EB5" w:rsidRPr="006459F1" w14:paraId="542ABC21" w14:textId="77777777" w:rsidTr="00833A52">
        <w:tc>
          <w:tcPr>
            <w:tcW w:w="2910" w:type="dxa"/>
          </w:tcPr>
          <w:p w14:paraId="1C82A693" w14:textId="77777777" w:rsidR="00694EB5" w:rsidRDefault="00694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ПК-5.2. 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  <w:tc>
          <w:tcPr>
            <w:tcW w:w="7227" w:type="dxa"/>
          </w:tcPr>
          <w:p w14:paraId="5B3D27BF" w14:textId="77777777" w:rsidR="00694EB5" w:rsidRDefault="00694E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разрабатывать планы внедрения новой техники и технологий</w:t>
            </w:r>
          </w:p>
        </w:tc>
      </w:tr>
      <w:tr w:rsidR="00694EB5" w:rsidRPr="006459F1" w14:paraId="7B35B16A" w14:textId="77777777" w:rsidTr="00833A52">
        <w:tc>
          <w:tcPr>
            <w:tcW w:w="2910" w:type="dxa"/>
          </w:tcPr>
          <w:p w14:paraId="06800D7E" w14:textId="77777777" w:rsidR="00694EB5" w:rsidRDefault="00694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ПК-8.2.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Разрабатывает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  <w:tc>
          <w:tcPr>
            <w:tcW w:w="7227" w:type="dxa"/>
          </w:tcPr>
          <w:p w14:paraId="79924388" w14:textId="77777777" w:rsidR="00694EB5" w:rsidRDefault="00694E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умеет: разрабатывать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технологическую документацию в области эксплуатации и ремонта грузовых вагонов и основных узлов с использованием автоматизированных систем</w:t>
            </w:r>
          </w:p>
        </w:tc>
      </w:tr>
      <w:tr w:rsidR="00F4365F" w:rsidRPr="006459F1" w14:paraId="5EABD23A" w14:textId="77777777" w:rsidTr="00833A52">
        <w:trPr>
          <w:trHeight w:val="743"/>
        </w:trPr>
        <w:tc>
          <w:tcPr>
            <w:tcW w:w="10137" w:type="dxa"/>
            <w:gridSpan w:val="2"/>
          </w:tcPr>
          <w:p w14:paraId="55E416D5" w14:textId="77777777" w:rsidR="00DA62A6" w:rsidRPr="007C7063" w:rsidRDefault="00DA62A6" w:rsidP="00DA62A6">
            <w:pPr>
              <w:ind w:firstLine="284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7C706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«уметь», «владеть»</w:t>
            </w:r>
          </w:p>
          <w:p w14:paraId="2A4CD5CD" w14:textId="77777777" w:rsidR="00F4365F" w:rsidRDefault="00F4365F" w:rsidP="0082119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0B2ECF1" w14:textId="77777777" w:rsidR="00DA62A6" w:rsidRPr="008846CD" w:rsidRDefault="00DA62A6" w:rsidP="0082119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B38C0BA" w14:textId="77777777" w:rsidR="00F4365F" w:rsidRPr="008846CD" w:rsidRDefault="00F4365F" w:rsidP="0082119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846C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</w:p>
          <w:p w14:paraId="5B467DFB" w14:textId="77777777" w:rsidR="00F4365F" w:rsidRPr="008846CD" w:rsidRDefault="00F4365F" w:rsidP="00BD6AF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6CD">
              <w:rPr>
                <w:rFonts w:ascii="Times New Roman" w:hAnsi="Times New Roman"/>
                <w:sz w:val="24"/>
                <w:szCs w:val="24"/>
              </w:rPr>
              <w:t xml:space="preserve">Определите </w:t>
            </w:r>
            <w:r w:rsidR="005F53FD">
              <w:rPr>
                <w:rFonts w:ascii="Times New Roman" w:hAnsi="Times New Roman"/>
                <w:sz w:val="24"/>
                <w:szCs w:val="24"/>
              </w:rPr>
              <w:t>составные части буксового узла, приведенного</w:t>
            </w:r>
            <w:r w:rsidRPr="008846CD">
              <w:rPr>
                <w:rFonts w:ascii="Times New Roman" w:hAnsi="Times New Roman"/>
                <w:sz w:val="24"/>
                <w:szCs w:val="24"/>
              </w:rPr>
              <w:t xml:space="preserve"> на рисунке. </w:t>
            </w:r>
          </w:p>
          <w:p w14:paraId="3A5BDAEE" w14:textId="77777777" w:rsidR="00F4365F" w:rsidRPr="008846CD" w:rsidRDefault="005F53FD" w:rsidP="00BD6AF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 подшипником оборудован буксовый узел, приведенный на рисунке</w:t>
            </w:r>
            <w:r w:rsidR="00C23C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EAA0A5" w14:textId="77777777" w:rsidR="00F4365F" w:rsidRDefault="00F4365F" w:rsidP="00BD6AF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6CD">
              <w:rPr>
                <w:rFonts w:ascii="Times New Roman" w:hAnsi="Times New Roman"/>
                <w:sz w:val="24"/>
                <w:szCs w:val="24"/>
              </w:rPr>
              <w:t xml:space="preserve">Поясните </w:t>
            </w:r>
            <w:r w:rsidR="005F53FD">
              <w:rPr>
                <w:rFonts w:ascii="Times New Roman" w:hAnsi="Times New Roman"/>
                <w:sz w:val="24"/>
                <w:szCs w:val="24"/>
              </w:rPr>
              <w:t>функцию буксового узла</w:t>
            </w:r>
            <w:r w:rsidRPr="008846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21BF04" w14:textId="77777777" w:rsidR="00875682" w:rsidRPr="008846CD" w:rsidRDefault="00875682" w:rsidP="00B177F8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контроля буксового узла при организации работ по текущему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отцепочному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3E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="006F3E4D">
              <w:rPr>
                <w:rFonts w:ascii="Times New Roman" w:hAnsi="Times New Roman"/>
                <w:sz w:val="24"/>
                <w:szCs w:val="24"/>
              </w:rPr>
              <w:t>безотцепочному</w:t>
            </w:r>
            <w:proofErr w:type="spellEnd"/>
            <w:r w:rsidR="006F3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77F8">
              <w:rPr>
                <w:rFonts w:ascii="Times New Roman" w:hAnsi="Times New Roman"/>
                <w:sz w:val="24"/>
                <w:szCs w:val="24"/>
              </w:rPr>
              <w:t xml:space="preserve">ремонту грузовых вагонов, </w:t>
            </w:r>
            <w:r w:rsidR="00B177F8" w:rsidRPr="00B177F8">
              <w:rPr>
                <w:rFonts w:ascii="Times New Roman" w:hAnsi="Times New Roman"/>
                <w:sz w:val="24"/>
                <w:szCs w:val="24"/>
              </w:rPr>
              <w:t xml:space="preserve">с учетом </w:t>
            </w:r>
            <w:proofErr w:type="gramStart"/>
            <w:r w:rsidR="00B177F8" w:rsidRPr="00B177F8">
              <w:rPr>
                <w:rFonts w:ascii="Times New Roman" w:hAnsi="Times New Roman"/>
                <w:sz w:val="24"/>
                <w:szCs w:val="24"/>
              </w:rPr>
              <w:t>использования анализа данных</w:t>
            </w:r>
            <w:proofErr w:type="gramEnd"/>
            <w:r w:rsidR="00B177F8" w:rsidRPr="00B177F8">
              <w:rPr>
                <w:rFonts w:ascii="Times New Roman" w:hAnsi="Times New Roman"/>
                <w:sz w:val="24"/>
                <w:szCs w:val="24"/>
              </w:rPr>
              <w:t xml:space="preserve"> полученных от цифровых технических средств.</w:t>
            </w:r>
          </w:p>
          <w:p w14:paraId="4DA9FE01" w14:textId="77777777" w:rsidR="00F4365F" w:rsidRDefault="00F4365F" w:rsidP="0082119A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0D824874" w14:textId="77777777" w:rsidR="00F4365F" w:rsidRDefault="00875682" w:rsidP="00875682">
            <w:pPr>
              <w:ind w:left="-284" w:firstLine="568"/>
              <w:contextualSpacing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87568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1171C67C" wp14:editId="54D8365F">
                  <wp:extent cx="3605530" cy="2734310"/>
                  <wp:effectExtent l="19050" t="0" r="0" b="0"/>
                  <wp:docPr id="5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5530" cy="2734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2246AE" w14:textId="77777777" w:rsidR="00F4365F" w:rsidRPr="00841FE5" w:rsidRDefault="00F4365F" w:rsidP="0082119A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2.</w:t>
            </w:r>
          </w:p>
          <w:p w14:paraId="6FFE786B" w14:textId="77777777" w:rsidR="00F4365F" w:rsidRPr="00775F48" w:rsidRDefault="005F53FD" w:rsidP="00BD6AF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Опишите</w:t>
            </w:r>
            <w:r w:rsidR="00B177F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что обозначают маркировки </w:t>
            </w:r>
            <w:r w:rsidR="004D1F92">
              <w:rPr>
                <w:rFonts w:ascii="Times New Roman" w:hAnsi="Times New Roman"/>
                <w:sz w:val="24"/>
                <w:szCs w:val="24"/>
              </w:rPr>
              <w:t>на бирке</w:t>
            </w:r>
            <w:r w:rsidR="00F4365F" w:rsidRPr="00775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05EA0B4" w14:textId="77777777" w:rsidR="00F4365F" w:rsidRPr="00775F48" w:rsidRDefault="00C23C8F" w:rsidP="00BD6AF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75682">
              <w:rPr>
                <w:rFonts w:ascii="Times New Roman" w:hAnsi="Times New Roman"/>
                <w:sz w:val="24"/>
                <w:szCs w:val="24"/>
              </w:rPr>
              <w:t>роизводится техническое обслуживание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5682">
              <w:rPr>
                <w:rFonts w:ascii="Times New Roman" w:hAnsi="Times New Roman"/>
                <w:sz w:val="24"/>
                <w:szCs w:val="24"/>
              </w:rPr>
              <w:t xml:space="preserve">на ПТО </w:t>
            </w:r>
            <w:proofErr w:type="gramStart"/>
            <w:r w:rsidR="00875682">
              <w:rPr>
                <w:rFonts w:ascii="Times New Roman" w:hAnsi="Times New Roman"/>
                <w:sz w:val="24"/>
                <w:szCs w:val="24"/>
              </w:rPr>
              <w:t>грузового вагона</w:t>
            </w:r>
            <w:proofErr w:type="gramEnd"/>
            <w:r w:rsidR="00875682">
              <w:rPr>
                <w:rFonts w:ascii="Times New Roman" w:hAnsi="Times New Roman"/>
                <w:sz w:val="24"/>
                <w:szCs w:val="24"/>
              </w:rPr>
              <w:t xml:space="preserve"> оборудованного буксовым узлом с маркировками, как на представленном рисунке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4365F" w:rsidRPr="00775F48">
              <w:rPr>
                <w:rFonts w:ascii="Times New Roman" w:hAnsi="Times New Roman"/>
                <w:sz w:val="24"/>
                <w:szCs w:val="24"/>
              </w:rPr>
              <w:t>Укажите</w:t>
            </w:r>
            <w:r w:rsidR="004D1F92">
              <w:rPr>
                <w:rFonts w:ascii="Times New Roman" w:hAnsi="Times New Roman"/>
                <w:sz w:val="24"/>
                <w:szCs w:val="24"/>
              </w:rPr>
              <w:t>,</w:t>
            </w:r>
            <w:r w:rsidR="00F4365F" w:rsidRPr="00775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1F92">
              <w:rPr>
                <w:rFonts w:ascii="Times New Roman" w:hAnsi="Times New Roman"/>
                <w:sz w:val="24"/>
                <w:szCs w:val="24"/>
              </w:rPr>
              <w:t>что значит маркировка на смотровой крышке</w:t>
            </w:r>
            <w:r w:rsidR="00F4365F" w:rsidRPr="00775F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947C860" w14:textId="77777777" w:rsidR="00B177F8" w:rsidRPr="00B177F8" w:rsidRDefault="00B177F8" w:rsidP="00B177F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B177F8">
              <w:rPr>
                <w:rFonts w:ascii="Times New Roman" w:hAnsi="Times New Roman"/>
                <w:sz w:val="24"/>
                <w:szCs w:val="24"/>
              </w:rPr>
              <w:t>Каким образом во время технического обслуживания определить сторону колесной пары при использовании системы искусственного интеллекта. Укажите, какая сторона колесной пары приведена на рисунке.</w:t>
            </w:r>
          </w:p>
          <w:p w14:paraId="71DEBA14" w14:textId="77777777" w:rsidR="00F4365F" w:rsidRDefault="00F4365F" w:rsidP="0082119A">
            <w:pPr>
              <w:ind w:left="-284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57BBE" w14:textId="77777777" w:rsidR="00F4365F" w:rsidRDefault="005F53FD" w:rsidP="0082119A">
            <w:pPr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5AAC49D" wp14:editId="0345764F">
                  <wp:extent cx="3700780" cy="1751330"/>
                  <wp:effectExtent l="19050" t="0" r="0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80" cy="1751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B8DFD8" w14:textId="77777777" w:rsidR="004D1F92" w:rsidRPr="004D1F92" w:rsidRDefault="004D1F92" w:rsidP="004D1F92">
            <w:pPr>
              <w:pStyle w:val="a4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47047AB" w14:textId="77777777" w:rsidR="00F4365F" w:rsidRPr="004D1F92" w:rsidRDefault="00F4365F" w:rsidP="004D1F92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1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3.</w:t>
            </w:r>
          </w:p>
          <w:p w14:paraId="127A6209" w14:textId="77777777" w:rsidR="00A17962" w:rsidRDefault="00A17962" w:rsidP="00BD6A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Определите, как</w:t>
            </w:r>
            <w:r w:rsidR="00F4365F" w:rsidRPr="00A179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технологическая операция представлена на рис</w:t>
            </w:r>
            <w:r w:rsidR="00F4365F" w:rsidRPr="00A179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нке.</w:t>
            </w:r>
          </w:p>
          <w:p w14:paraId="7C0FB0EF" w14:textId="77777777" w:rsidR="00F4365F" w:rsidRDefault="00A17962" w:rsidP="00BD6A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конкретно показано на рисунке б</w:t>
            </w:r>
            <w:r w:rsidR="00A07A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23C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03AD79" w14:textId="77777777" w:rsidR="00A07A32" w:rsidRDefault="00A07A32" w:rsidP="00BD6A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Охарактеризуйте технологическую операцию на рисунке в).</w:t>
            </w:r>
          </w:p>
          <w:p w14:paraId="0522BD1F" w14:textId="77777777" w:rsidR="006F3E4D" w:rsidRDefault="006F3E4D" w:rsidP="00BD6A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шаблон используется для контроля исправности автосцепки при организации технического обслуживания и при текущем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отцепочном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ремонте.</w:t>
            </w:r>
          </w:p>
          <w:p w14:paraId="20BE10A7" w14:textId="77777777" w:rsidR="00AA1BC0" w:rsidRPr="00AA1BC0" w:rsidRDefault="00AA1BC0" w:rsidP="00AA1BC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1BC0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пример технических средств, имеющих возможность выявлять неисправности </w:t>
            </w:r>
            <w:proofErr w:type="spellStart"/>
            <w:r w:rsidRPr="00AA1BC0">
              <w:rPr>
                <w:rFonts w:ascii="Times New Roman" w:hAnsi="Times New Roman" w:cs="Times New Roman"/>
                <w:sz w:val="24"/>
                <w:szCs w:val="24"/>
              </w:rPr>
              <w:t>автосцепных</w:t>
            </w:r>
            <w:proofErr w:type="spellEnd"/>
            <w:r w:rsidRPr="00AA1BC0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при </w:t>
            </w:r>
            <w:proofErr w:type="gramStart"/>
            <w:r w:rsidRPr="00AA1BC0">
              <w:rPr>
                <w:rFonts w:ascii="Times New Roman" w:hAnsi="Times New Roman" w:cs="Times New Roman"/>
                <w:sz w:val="24"/>
                <w:szCs w:val="24"/>
              </w:rPr>
              <w:t>помощи  цифровых</w:t>
            </w:r>
            <w:proofErr w:type="gramEnd"/>
            <w:r w:rsidRPr="00AA1BC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технологий. </w:t>
            </w:r>
          </w:p>
          <w:p w14:paraId="36919318" w14:textId="77777777" w:rsidR="00F4365F" w:rsidRDefault="00A17962" w:rsidP="00A17962">
            <w:pPr>
              <w:ind w:lef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AD85BD0" wp14:editId="79470D5C">
                  <wp:extent cx="4838700" cy="1098550"/>
                  <wp:effectExtent l="19050" t="0" r="0" b="0"/>
                  <wp:docPr id="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b="566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0" cy="109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C4D1A8" w14:textId="77777777" w:rsidR="00F4365F" w:rsidRPr="00B24C1F" w:rsidRDefault="00F4365F" w:rsidP="0082119A">
            <w:pPr>
              <w:ind w:left="-284" w:firstLine="56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A17962" w:rsidRPr="006459F1" w14:paraId="32038BEA" w14:textId="77777777" w:rsidTr="00833A52">
        <w:tc>
          <w:tcPr>
            <w:tcW w:w="2910" w:type="dxa"/>
          </w:tcPr>
          <w:p w14:paraId="00ACDDC1" w14:textId="77777777" w:rsidR="00A17962" w:rsidRPr="006459F1" w:rsidRDefault="00A17962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27" w:type="dxa"/>
          </w:tcPr>
          <w:p w14:paraId="02C3F10F" w14:textId="77777777" w:rsidR="00A17962" w:rsidRPr="006459F1" w:rsidRDefault="00A17962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4EB5" w:rsidRPr="00694EB5" w14:paraId="43FF098E" w14:textId="77777777" w:rsidTr="00694EB5">
        <w:tc>
          <w:tcPr>
            <w:tcW w:w="2910" w:type="dxa"/>
          </w:tcPr>
          <w:p w14:paraId="4D1B6F93" w14:textId="77777777" w:rsidR="00694EB5" w:rsidRPr="00694EB5" w:rsidRDefault="00694EB5" w:rsidP="00694EB5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694EB5">
              <w:rPr>
                <w:rFonts w:ascii="Times New Roman" w:hAnsi="Times New Roman" w:cs="Times New Roman"/>
                <w:color w:val="000000" w:themeColor="text1"/>
              </w:rPr>
              <w:t xml:space="preserve">ПК-2.1. Определяет объемы </w:t>
            </w:r>
            <w:r w:rsidRPr="00694EB5">
              <w:rPr>
                <w:rFonts w:ascii="Times New Roman" w:hAnsi="Times New Roman" w:cs="Times New Roman"/>
                <w:color w:val="000000" w:themeColor="text1"/>
              </w:rPr>
              <w:lastRenderedPageBreak/>
              <w:t>работ при техническом обслуживании и ремонте вагонов по результатам контроля технического состояния и диагностики узлов и элементов</w:t>
            </w:r>
          </w:p>
        </w:tc>
        <w:tc>
          <w:tcPr>
            <w:tcW w:w="7227" w:type="dxa"/>
          </w:tcPr>
          <w:p w14:paraId="30944A9C" w14:textId="77777777" w:rsidR="00694EB5" w:rsidRPr="00694EB5" w:rsidRDefault="005A5DBE" w:rsidP="00694EB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Обучающийся владеет: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методами проведения контроля 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соблюдением технологической дисциплины и соблюдением требований нормативно-технической документации в области технического обслуживания грузовых вагонов</w:t>
            </w:r>
          </w:p>
        </w:tc>
      </w:tr>
      <w:tr w:rsidR="00694EB5" w:rsidRPr="00694EB5" w14:paraId="59FCDEDC" w14:textId="77777777" w:rsidTr="00694EB5">
        <w:tc>
          <w:tcPr>
            <w:tcW w:w="2910" w:type="dxa"/>
          </w:tcPr>
          <w:p w14:paraId="2A1E5FFC" w14:textId="77777777" w:rsidR="00694EB5" w:rsidRPr="00694EB5" w:rsidRDefault="00694EB5" w:rsidP="00694EB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4EB5">
              <w:rPr>
                <w:rFonts w:ascii="Times New Roman" w:hAnsi="Times New Roman" w:cs="Times New Roman"/>
                <w:color w:val="000000" w:themeColor="text1"/>
              </w:rPr>
              <w:lastRenderedPageBreak/>
              <w:t>ПК-3.4. Применяет цифровые технологии при разработке технологических процессов эксплуатации грузовых вагонов</w:t>
            </w:r>
          </w:p>
        </w:tc>
        <w:tc>
          <w:tcPr>
            <w:tcW w:w="7227" w:type="dxa"/>
          </w:tcPr>
          <w:p w14:paraId="6A550064" w14:textId="77777777" w:rsidR="00694EB5" w:rsidRPr="00694EB5" w:rsidRDefault="005A5DBE" w:rsidP="00694EB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навыками выбора современных цифровых технологий с целью совершенствования процесса эксплуатации грузовых вагонов; методиками оценки рисков процесса цифровизации транспортной инфраструктуры и вагонного хозяйства</w:t>
            </w:r>
          </w:p>
        </w:tc>
      </w:tr>
      <w:tr w:rsidR="00694EB5" w:rsidRPr="00694EB5" w14:paraId="277459F6" w14:textId="77777777" w:rsidTr="00694EB5">
        <w:tc>
          <w:tcPr>
            <w:tcW w:w="2910" w:type="dxa"/>
          </w:tcPr>
          <w:p w14:paraId="54FE724A" w14:textId="77777777" w:rsidR="00694EB5" w:rsidRPr="00694EB5" w:rsidRDefault="00694EB5" w:rsidP="00694EB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4EB5">
              <w:rPr>
                <w:rFonts w:ascii="Times New Roman" w:hAnsi="Times New Roman" w:cs="Times New Roman"/>
                <w:color w:val="000000" w:themeColor="text1"/>
              </w:rPr>
              <w:t>ПК-5.1. Определяет комплекс работ и составляет план устранения неисправностей грузовых вагонов в процессе эксплуатации и ремонта грузовых вагонов</w:t>
            </w:r>
          </w:p>
        </w:tc>
        <w:tc>
          <w:tcPr>
            <w:tcW w:w="7227" w:type="dxa"/>
          </w:tcPr>
          <w:p w14:paraId="40736EF4" w14:textId="77777777" w:rsidR="00694EB5" w:rsidRPr="00694EB5" w:rsidRDefault="005A5DBE" w:rsidP="00694EB5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 методами планирования работ по устранению неисправностей при эксплуатации грузовых вагонов</w:t>
            </w:r>
          </w:p>
        </w:tc>
      </w:tr>
      <w:tr w:rsidR="00694EB5" w:rsidRPr="00694EB5" w14:paraId="3144F45D" w14:textId="77777777" w:rsidTr="00694EB5">
        <w:tc>
          <w:tcPr>
            <w:tcW w:w="2910" w:type="dxa"/>
          </w:tcPr>
          <w:p w14:paraId="35AC0B9C" w14:textId="77777777" w:rsidR="00694EB5" w:rsidRPr="00694EB5" w:rsidRDefault="00694EB5" w:rsidP="00694EB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4EB5">
              <w:rPr>
                <w:rFonts w:ascii="Times New Roman" w:hAnsi="Times New Roman" w:cs="Times New Roman"/>
                <w:color w:val="000000" w:themeColor="text1"/>
              </w:rPr>
              <w:t>ПК-5.2. 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  <w:tc>
          <w:tcPr>
            <w:tcW w:w="7227" w:type="dxa"/>
          </w:tcPr>
          <w:p w14:paraId="24461FF6" w14:textId="77777777" w:rsidR="00694EB5" w:rsidRPr="00694EB5" w:rsidRDefault="005A5DBE" w:rsidP="00694EB5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 методами применения нормативно-технической базы при техническом обслуживании; методами планирования технологического и технического развития производств, в том числе с применением автоматизированной системы</w:t>
            </w:r>
          </w:p>
        </w:tc>
      </w:tr>
      <w:tr w:rsidR="00694EB5" w:rsidRPr="00694EB5" w14:paraId="646E16D1" w14:textId="77777777" w:rsidTr="00694EB5">
        <w:tc>
          <w:tcPr>
            <w:tcW w:w="2910" w:type="dxa"/>
          </w:tcPr>
          <w:p w14:paraId="3D5F5F03" w14:textId="77777777" w:rsidR="00694EB5" w:rsidRPr="00694EB5" w:rsidRDefault="00694EB5" w:rsidP="00694EB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4EB5">
              <w:rPr>
                <w:rFonts w:ascii="Times New Roman" w:hAnsi="Times New Roman" w:cs="Times New Roman"/>
                <w:color w:val="000000" w:themeColor="text1"/>
              </w:rPr>
              <w:t>ПК-8.2. Разрабатывает технологическую документацию по технической эксплуатации и ремонту вагонов с применением автоматизированных систем</w:t>
            </w:r>
          </w:p>
        </w:tc>
        <w:tc>
          <w:tcPr>
            <w:tcW w:w="7227" w:type="dxa"/>
          </w:tcPr>
          <w:p w14:paraId="0ECCDE05" w14:textId="77777777" w:rsidR="00694EB5" w:rsidRPr="00694EB5" w:rsidRDefault="005A5DBE" w:rsidP="00694EB5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 методиками по разработке технологических процессов на основании нормативно-технических документов; методами актуализации технологических процессов в соответствии с нормативно-технической и руководящей документацией</w:t>
            </w:r>
          </w:p>
        </w:tc>
      </w:tr>
      <w:tr w:rsidR="00A17962" w:rsidRPr="006459F1" w14:paraId="7473CEB2" w14:textId="77777777" w:rsidTr="00833A52">
        <w:trPr>
          <w:trHeight w:val="743"/>
        </w:trPr>
        <w:tc>
          <w:tcPr>
            <w:tcW w:w="10137" w:type="dxa"/>
            <w:gridSpan w:val="2"/>
          </w:tcPr>
          <w:p w14:paraId="6E6E482F" w14:textId="77777777" w:rsidR="00A17962" w:rsidRPr="008846CD" w:rsidRDefault="00A07A32" w:rsidP="0082119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Задание 4</w:t>
            </w:r>
            <w:r w:rsidR="00A17962" w:rsidRPr="008846C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  <w:p w14:paraId="17D4215F" w14:textId="77777777" w:rsidR="00A17962" w:rsidRPr="008846CD" w:rsidRDefault="00A07A32" w:rsidP="00A07A3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 и охарактеризуйте проводимую на рисунке технологическую операцию.</w:t>
            </w:r>
            <w:r w:rsidR="00A17962" w:rsidRPr="008846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010FB60" w14:textId="77777777" w:rsidR="00A17962" w:rsidRPr="008846CD" w:rsidRDefault="00A07A32" w:rsidP="00A07A3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 технологическую последовательность 2-ой позиции.</w:t>
            </w:r>
          </w:p>
          <w:p w14:paraId="66885EC0" w14:textId="77777777" w:rsidR="00A17962" w:rsidRDefault="00A07A32" w:rsidP="00A07A3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каких позициях производят осмотр колесных пар грузового вагона, опишите последовательность осмотра буксового узла при техническом обслуживании.</w:t>
            </w:r>
          </w:p>
          <w:p w14:paraId="18A7D387" w14:textId="77777777" w:rsidR="00A07A32" w:rsidRDefault="00A07A32" w:rsidP="00A07A3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каким нормативно-техническим документом (документами) производится техническое обслуживание грузовых вагонов в эксплуатации.</w:t>
            </w:r>
          </w:p>
          <w:p w14:paraId="796AAB78" w14:textId="77777777" w:rsidR="00AA1BC0" w:rsidRPr="00AA1BC0" w:rsidRDefault="00AA1BC0" w:rsidP="00AA1B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AA1BC0">
              <w:rPr>
                <w:rFonts w:ascii="Times New Roman" w:hAnsi="Times New Roman"/>
                <w:sz w:val="24"/>
                <w:szCs w:val="24"/>
              </w:rPr>
              <w:t>Приведите пример, какие цифровые технологии содействую совершенствованию технического обслуживания и на какие позиции осмотра они нацелены.</w:t>
            </w:r>
          </w:p>
          <w:p w14:paraId="0C411B19" w14:textId="77777777" w:rsidR="00A17962" w:rsidRDefault="00A17962" w:rsidP="0082119A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38B95557" w14:textId="77777777" w:rsidR="00A17962" w:rsidRPr="00A41B7C" w:rsidRDefault="00DB6670" w:rsidP="0082119A">
            <w:pPr>
              <w:ind w:left="-284" w:firstLine="568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A41B7C">
              <w:rPr>
                <w:b/>
                <w:noProof/>
              </w:rPr>
              <w:lastRenderedPageBreak/>
              <w:drawing>
                <wp:inline distT="0" distB="0" distL="0" distR="0" wp14:anchorId="35D86840" wp14:editId="4A243365">
                  <wp:extent cx="5838825" cy="2562225"/>
                  <wp:effectExtent l="19050" t="0" r="9525" b="0"/>
                  <wp:docPr id="97" name="Рисунок 97" descr="https://pandia.ru/text/80/285/images/image035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s://pandia.ru/text/80/285/images/image035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9843" r="91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2330" cy="2568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0BBA7B" w14:textId="77777777" w:rsidR="00DA62A6" w:rsidRDefault="00DA62A6" w:rsidP="0082119A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11FDCC4A" w14:textId="77777777" w:rsidR="00A17962" w:rsidRPr="00841FE5" w:rsidRDefault="00A17962" w:rsidP="0082119A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Задание </w:t>
            </w:r>
            <w:r w:rsidR="006F3E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5092F0EC" w14:textId="77777777" w:rsidR="005B7F10" w:rsidRDefault="005B7F10" w:rsidP="005B7F10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 какой дефект изображен на рисунке.</w:t>
            </w:r>
          </w:p>
          <w:p w14:paraId="303176DC" w14:textId="77777777" w:rsidR="005B7F10" w:rsidRDefault="005B7F10" w:rsidP="005B7F10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Опишите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устранение неисправности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изображенной на рисунке при текущем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отцепочном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ремонте.</w:t>
            </w:r>
          </w:p>
          <w:p w14:paraId="74A9A9B0" w14:textId="77777777" w:rsidR="00A17962" w:rsidRDefault="005B7F10" w:rsidP="005B7F10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 устранение изображенного дефекта при проведении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безотцепочного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ремонта. Если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то при </w:t>
            </w:r>
            <w:r w:rsidR="004348A2">
              <w:rPr>
                <w:rFonts w:ascii="Times New Roman" w:hAnsi="Times New Roman"/>
                <w:sz w:val="24"/>
                <w:szCs w:val="24"/>
              </w:rPr>
              <w:t>использовании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какого технического оснащения.</w:t>
            </w:r>
          </w:p>
          <w:p w14:paraId="2BDFC7FD" w14:textId="77777777" w:rsidR="004348A2" w:rsidRDefault="004348A2" w:rsidP="005B7F10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замены изображенного узла какие необходимо проверить геометрические параметры грузового вагона.</w:t>
            </w:r>
          </w:p>
          <w:p w14:paraId="430802E9" w14:textId="77777777" w:rsidR="00AA1BC0" w:rsidRPr="00AA1BC0" w:rsidRDefault="00AA1BC0" w:rsidP="00AA1BC0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AA1BC0">
              <w:rPr>
                <w:rFonts w:ascii="Times New Roman" w:hAnsi="Times New Roman"/>
                <w:sz w:val="24"/>
                <w:szCs w:val="24"/>
              </w:rPr>
              <w:t>Возможен ли контроль после замены изображенного узла при использовании цифровых технологий.</w:t>
            </w:r>
          </w:p>
          <w:p w14:paraId="256481DB" w14:textId="77777777" w:rsidR="00A41B7C" w:rsidRDefault="00A41B7C" w:rsidP="00AA1BC0">
            <w:pPr>
              <w:pStyle w:val="a4"/>
              <w:ind w:left="11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D686E7" w14:textId="77777777" w:rsidR="00A17962" w:rsidRDefault="005B7F10" w:rsidP="0082119A">
            <w:pPr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9D482DB" wp14:editId="18ACEB3F">
                  <wp:extent cx="3552825" cy="2486218"/>
                  <wp:effectExtent l="19050" t="0" r="9525" b="0"/>
                  <wp:docPr id="100" name="Рисунок 100" descr="2_Лист_Дефекты кузова и пружин_Баки - копия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2_Лист_Дефекты кузова и пружин_Баки - копия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177" cy="2494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020551" w14:textId="77777777" w:rsidR="00A17962" w:rsidRPr="004D1F92" w:rsidRDefault="005B7F10" w:rsidP="0082119A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6</w:t>
            </w:r>
            <w:r w:rsidR="00A17962" w:rsidRPr="004D1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3892AD26" w14:textId="77777777" w:rsidR="005B7F10" w:rsidRDefault="005B7F10" w:rsidP="00BD6AF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дефект изображен на рисунке.</w:t>
            </w:r>
          </w:p>
          <w:p w14:paraId="6E095189" w14:textId="77777777" w:rsidR="00A17962" w:rsidRDefault="004348A2" w:rsidP="00BD6AF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организации работы ПТО в каком случае необходимо выявить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изображенный на рисунке.</w:t>
            </w:r>
          </w:p>
          <w:p w14:paraId="7689E097" w14:textId="77777777" w:rsidR="004348A2" w:rsidRDefault="004348A2" w:rsidP="00BD6AF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необходимо предпринять при выявлении изображенного дефекта в условиях ПТО.</w:t>
            </w:r>
          </w:p>
          <w:p w14:paraId="2279E962" w14:textId="77777777" w:rsidR="004348A2" w:rsidRDefault="004348A2" w:rsidP="00BD6AF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что повлияет пропуск дефекта изображенного на рисунке при эксплуатации грузового вагона.</w:t>
            </w:r>
          </w:p>
          <w:p w14:paraId="39FB1710" w14:textId="77777777" w:rsidR="00AA1BC0" w:rsidRPr="00AA1BC0" w:rsidRDefault="00AA1BC0" w:rsidP="00AA1BC0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C0">
              <w:rPr>
                <w:rFonts w:ascii="Times New Roman" w:hAnsi="Times New Roman" w:cs="Times New Roman"/>
                <w:sz w:val="24"/>
                <w:szCs w:val="24"/>
              </w:rPr>
              <w:t>Возможен ли контроль изображенного дефекта при использовании цифровых технологий.</w:t>
            </w:r>
          </w:p>
          <w:p w14:paraId="70B09F12" w14:textId="77777777" w:rsidR="00AA1BC0" w:rsidRPr="00AA1BC0" w:rsidRDefault="00AA1BC0" w:rsidP="00AA1BC0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C0">
              <w:rPr>
                <w:rFonts w:ascii="Times New Roman" w:hAnsi="Times New Roman" w:cs="Times New Roman"/>
                <w:sz w:val="24"/>
                <w:szCs w:val="24"/>
              </w:rPr>
              <w:t>Оцените риск перехода к цифровым технологиям при осмотре тормозного оборудования в рамках технического обслуживания грузового вагона.</w:t>
            </w:r>
          </w:p>
          <w:p w14:paraId="42D362B6" w14:textId="77777777" w:rsidR="00AA1BC0" w:rsidRPr="006A51AB" w:rsidRDefault="00AA1BC0" w:rsidP="00AA1BC0">
            <w:pPr>
              <w:pStyle w:val="a4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EAC9F" w14:textId="77777777" w:rsidR="00A17962" w:rsidRDefault="005B7F10" w:rsidP="0082119A">
            <w:pPr>
              <w:ind w:lef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 wp14:anchorId="3CC981A4" wp14:editId="197F3B6F">
                  <wp:extent cx="2553553" cy="2324281"/>
                  <wp:effectExtent l="19050" t="0" r="0" b="0"/>
                  <wp:docPr id="103" name="Рисунок 103" descr="Неисправности тормоз_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Неисправности тормоз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878" cy="2324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B114B3" w14:textId="77777777" w:rsidR="00A17962" w:rsidRPr="00B24C1F" w:rsidRDefault="00A17962" w:rsidP="0082119A">
            <w:pPr>
              <w:ind w:left="-284" w:firstLine="56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9CD814C" w14:textId="77777777" w:rsidR="00A17962" w:rsidRDefault="00A17962">
      <w:pPr>
        <w:rPr>
          <w:rFonts w:ascii="Times New Roman" w:eastAsia="Times New Roman" w:hAnsi="Times New Roman"/>
          <w:sz w:val="24"/>
          <w:szCs w:val="24"/>
        </w:rPr>
      </w:pPr>
    </w:p>
    <w:p w14:paraId="7BE5F32F" w14:textId="77777777" w:rsidR="00DA62A6" w:rsidRPr="00A41B7C" w:rsidRDefault="00DA62A6" w:rsidP="00DA6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 (экзамену)</w:t>
      </w:r>
    </w:p>
    <w:p w14:paraId="3FAF4337" w14:textId="77777777" w:rsidR="00DA62A6" w:rsidRPr="00A41B7C" w:rsidRDefault="00DA62A6" w:rsidP="00DA6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41B2799C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Каковы 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возможности и область применения технологий виртуальной и дополненной реальности в процессе эксплуатации грузовых вагонов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6F02D56" w14:textId="77777777" w:rsidR="00482C41" w:rsidRPr="00A13714" w:rsidRDefault="00482C41" w:rsidP="00482C41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направления цифровой трансформации вагонного комплекса железнодорожного транспорта в части эксплуатации подвижного состава.</w:t>
      </w:r>
    </w:p>
    <w:p w14:paraId="77082A02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разработки структуры и технологической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часть тренажерных комплексов с применением виртуа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 и дополненной реальности.</w:t>
      </w:r>
    </w:p>
    <w:p w14:paraId="0F4092FA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анализа технологических процессов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грузовых вагонов.</w:t>
      </w:r>
    </w:p>
    <w:p w14:paraId="3B534B3A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эффективности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применения цифровых технологий (интернет вещей, большие данные, технологии дополненн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реальности и робототехника).</w:t>
      </w:r>
    </w:p>
    <w:p w14:paraId="0579B1B6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выявления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облемы (препятствия) 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цифровизации вагонного комплекса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8A34B17" w14:textId="77777777" w:rsidR="00482C41" w:rsidRPr="00A16B01" w:rsidRDefault="00482C41" w:rsidP="00482C41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 </w:t>
      </w:r>
      <w:r w:rsidRPr="00A16B01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рисков цифровизации вагонного комплекса.</w:t>
      </w:r>
    </w:p>
    <w:p w14:paraId="1B847F22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цифровые технологии</w:t>
      </w:r>
      <w:r w:rsidRPr="00A16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целью совершенствования процесса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эксплуатации грузовых вагонов.</w:t>
      </w:r>
    </w:p>
    <w:p w14:paraId="450E03A8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Методика</w:t>
      </w:r>
      <w:r w:rsidRPr="00A16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рисков процесса цифровизации транспортной инфраструктуры и вагонного хозяйства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5AF28BC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технической диагностики, основанные на принципах цифровых технологий.</w:t>
      </w:r>
    </w:p>
    <w:p w14:paraId="6BBA92EE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пыт использования робототехники при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хническом обслуживании вагонов.</w:t>
      </w:r>
    </w:p>
    <w:p w14:paraId="6FA39E1B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етоды предиктивной аналитики данных о техническом состоянии единиц подвижного состава с использованием искусственного интеллекта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2F57681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Какова структура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порядок организации автоматизированных рабочих мест и автоматизированных систем управления производственными процессами в эксплуатации грузовых вагонов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DD02714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баз данных для использования анализ неисправностей грузовых вагонов в эксплуатации.</w:t>
      </w:r>
    </w:p>
    <w:p w14:paraId="4577F99D" w14:textId="77777777" w:rsidR="00482C41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Системы предиктивной аналитики и способы выявления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предотказного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состояния неисправностей вагонов.</w:t>
      </w:r>
    </w:p>
    <w:p w14:paraId="26AFE397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Механизация и автоматизация осмотра и текущего ремонта грузовых вагонов.</w:t>
      </w:r>
    </w:p>
    <w:p w14:paraId="44BACC61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Механизация и автоматизация текущего ремонта, экипировки и санобработки пассажирских вагонов.</w:t>
      </w:r>
    </w:p>
    <w:p w14:paraId="4D3F8BBD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Механизированные пункты подготовки к перевозкам полувагонов и платформ.</w:t>
      </w:r>
    </w:p>
    <w:p w14:paraId="19E0BE16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и классификация пунктов технического обслуживания вагонов грузового парка.</w:t>
      </w:r>
    </w:p>
    <w:p w14:paraId="5DE8FF19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и размещение установок для бесконтактного обнаружения перегретых букс, их устройство и действие.</w:t>
      </w:r>
    </w:p>
    <w:p w14:paraId="4E8F4942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Назначение и характеристика пассажирских технических станций.</w:t>
      </w:r>
    </w:p>
    <w:p w14:paraId="69FA4762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Назначение, размещение и структура эксплуатационных вагонных депо.</w:t>
      </w:r>
    </w:p>
    <w:p w14:paraId="419175B5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численности работников эксплуатационных вагонных депо.</w:t>
      </w:r>
    </w:p>
    <w:p w14:paraId="045D8B4E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осмотра и текущего ремонта контейнеров.</w:t>
      </w:r>
    </w:p>
    <w:p w14:paraId="13B5EE0E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работа механизированного пункта текущего отцепочного ремонта грузовых вагонов.</w:t>
      </w:r>
    </w:p>
    <w:p w14:paraId="457A43D6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работы пунктов контрольно-технического обслуживания вагонов грузового парка и контрольных постов.</w:t>
      </w:r>
    </w:p>
    <w:p w14:paraId="7E893DC8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технического обслуживания автотормозов.</w:t>
      </w:r>
    </w:p>
    <w:p w14:paraId="72142813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технического осмотра и текущего ремонта вагонов грузового парка на ПТО.</w:t>
      </w:r>
    </w:p>
    <w:p w14:paraId="0A525C03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экипировки и санитарной обработки пассажирских вагонов.</w:t>
      </w:r>
    </w:p>
    <w:p w14:paraId="14A0A35A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технического обслуживания цистерн.</w:t>
      </w:r>
    </w:p>
    <w:p w14:paraId="71A77960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эксплуатации вагонного парка и факторы, влияющие на его техническое состояние,</w:t>
      </w:r>
    </w:p>
    <w:p w14:paraId="40E8553B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эксплуатации и обслуживания пассажирских составов.</w:t>
      </w:r>
    </w:p>
    <w:p w14:paraId="2C1A8DEE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Пункты комплексной подготовки к перевозкам крытых и изотермических вагонов.</w:t>
      </w:r>
    </w:p>
    <w:p w14:paraId="11C3A09B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 рабочей силы для пунктов технического обслуживания вагонов.</w:t>
      </w:r>
    </w:p>
    <w:p w14:paraId="18F5162E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 безопасности при осмотре и ремонте поездов на ПТО.</w:t>
      </w:r>
    </w:p>
    <w:p w14:paraId="0D609B36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Техническое обслуживание пассажирских поездов в пути следования.</w:t>
      </w:r>
    </w:p>
    <w:p w14:paraId="4E2F1872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и структура вагонных парков. Перспектива их развития.</w:t>
      </w:r>
    </w:p>
    <w:p w14:paraId="7FC99F3B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Понятия «техническое обслуживание» и «ремонт». Принципиальное отличие.</w:t>
      </w:r>
    </w:p>
    <w:p w14:paraId="74EEA81F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Характеристика вагонного парка.</w:t>
      </w:r>
    </w:p>
    <w:p w14:paraId="02B499B0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Классификация неисправностей вагонов и причина их образования.</w:t>
      </w:r>
    </w:p>
    <w:p w14:paraId="6578A21E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 Способы и методы контроля технического состояния вагонов. </w:t>
      </w:r>
    </w:p>
    <w:p w14:paraId="5FF0470B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 Последовательность контроля технического состояния вагонов. </w:t>
      </w:r>
    </w:p>
    <w:p w14:paraId="1FE2624A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Обеспечение безопасности движения и сохранности вагонного парка. </w:t>
      </w:r>
    </w:p>
    <w:p w14:paraId="4AE17CEF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Определение периодичности технического обслуживания и ремонта вагонов.</w:t>
      </w:r>
    </w:p>
    <w:p w14:paraId="4782C4AD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Виды технического обслуживания и ремонта пассажирских вагонов.</w:t>
      </w:r>
    </w:p>
    <w:p w14:paraId="7EBFF13E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Организация технического обслуживания букс.</w:t>
      </w:r>
    </w:p>
    <w:p w14:paraId="2496D3E8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Последовательность технического обслуживания вагонов в парке прибытия.</w:t>
      </w:r>
    </w:p>
    <w:p w14:paraId="494C32D6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Последовательность технического обслуживания вагонов в парке отправления.</w:t>
      </w:r>
    </w:p>
    <w:p w14:paraId="0B47277E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Последовательность технического обслуживания вагонов в сортировочном парке.</w:t>
      </w:r>
    </w:p>
    <w:p w14:paraId="43C2C7E4" w14:textId="77777777" w:rsidR="00482C41" w:rsidRPr="00A41B7C" w:rsidRDefault="00482C41" w:rsidP="00482C41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Организация технического обслуживания автосцепного оборудования.</w:t>
      </w:r>
    </w:p>
    <w:p w14:paraId="227B5BBC" w14:textId="77777777" w:rsidR="00D24351" w:rsidRPr="00A41B7C" w:rsidRDefault="00D24351" w:rsidP="00D24351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7AEFF8" w14:textId="77777777" w:rsidR="00DA62A6" w:rsidRPr="00A41B7C" w:rsidRDefault="00D24351">
      <w:pPr>
        <w:rPr>
          <w:rFonts w:ascii="Times New Roman" w:eastAsia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2.4 Образец темы курсовой работы</w:t>
      </w:r>
    </w:p>
    <w:p w14:paraId="1454F189" w14:textId="77777777" w:rsidR="005953C1" w:rsidRPr="00CF7931" w:rsidRDefault="00D24351" w:rsidP="00CF7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931">
        <w:rPr>
          <w:rFonts w:ascii="Times New Roman" w:hAnsi="Times New Roman" w:cs="Times New Roman"/>
          <w:sz w:val="24"/>
          <w:szCs w:val="24"/>
        </w:rPr>
        <w:t xml:space="preserve">Тема курсовой работы: </w:t>
      </w:r>
    </w:p>
    <w:p w14:paraId="19C2D2BD" w14:textId="77777777" w:rsidR="00D24351" w:rsidRPr="00CF7931" w:rsidRDefault="005953C1" w:rsidP="00CF7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931">
        <w:rPr>
          <w:rFonts w:ascii="Times New Roman" w:hAnsi="Times New Roman" w:cs="Times New Roman"/>
          <w:sz w:val="24"/>
          <w:szCs w:val="24"/>
        </w:rPr>
        <w:t xml:space="preserve">1. </w:t>
      </w:r>
      <w:r w:rsidR="00D24351" w:rsidRPr="00CF7931">
        <w:rPr>
          <w:rFonts w:ascii="Times New Roman" w:hAnsi="Times New Roman" w:cs="Times New Roman"/>
          <w:sz w:val="24"/>
          <w:szCs w:val="24"/>
        </w:rPr>
        <w:t xml:space="preserve">Организация работы МПРВ. </w:t>
      </w:r>
      <w:r w:rsidR="00CF7931" w:rsidRPr="00CF7931">
        <w:rPr>
          <w:rFonts w:ascii="Times New Roman" w:hAnsi="Times New Roman" w:cs="Times New Roman"/>
          <w:sz w:val="24"/>
          <w:szCs w:val="24"/>
        </w:rPr>
        <w:t xml:space="preserve">Исходные данные: </w:t>
      </w:r>
      <w:proofErr w:type="spellStart"/>
      <w:r w:rsidR="00D24351" w:rsidRPr="00CF793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D24351" w:rsidRPr="00CF793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="00D24351" w:rsidRPr="00CF7931">
        <w:rPr>
          <w:rFonts w:ascii="Times New Roman" w:hAnsi="Times New Roman" w:cs="Times New Roman"/>
          <w:sz w:val="24"/>
          <w:szCs w:val="24"/>
        </w:rPr>
        <w:t>= 20 поездов, М= 60 ваг., n= 4 (крытые – 40%, платформы – 20%, цистерн</w:t>
      </w:r>
      <w:r w:rsidR="00CF7931" w:rsidRPr="00CF7931">
        <w:rPr>
          <w:rFonts w:ascii="Times New Roman" w:hAnsi="Times New Roman" w:cs="Times New Roman"/>
          <w:sz w:val="24"/>
          <w:szCs w:val="24"/>
        </w:rPr>
        <w:t>ы – 35%, контейнеры 5%), В= 2</w:t>
      </w:r>
      <w:r w:rsidRPr="00CF7931">
        <w:rPr>
          <w:rFonts w:ascii="Times New Roman" w:hAnsi="Times New Roman" w:cs="Times New Roman"/>
          <w:sz w:val="24"/>
          <w:szCs w:val="24"/>
        </w:rPr>
        <w:t>.</w:t>
      </w:r>
    </w:p>
    <w:p w14:paraId="621B5874" w14:textId="77777777" w:rsidR="00CF7931" w:rsidRPr="00CF7931" w:rsidRDefault="005953C1" w:rsidP="00CF793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7931">
        <w:rPr>
          <w:rFonts w:ascii="Times New Roman" w:hAnsi="Times New Roman" w:cs="Times New Roman"/>
          <w:sz w:val="24"/>
          <w:szCs w:val="24"/>
        </w:rPr>
        <w:t xml:space="preserve">2. </w:t>
      </w:r>
      <w:r w:rsidR="00CF7931" w:rsidRPr="00CF7931">
        <w:rPr>
          <w:rFonts w:ascii="Times New Roman" w:hAnsi="Times New Roman" w:cs="Times New Roman"/>
          <w:sz w:val="24"/>
          <w:szCs w:val="24"/>
        </w:rPr>
        <w:t xml:space="preserve">Организация работы ПТО. Исходные данные: Парк прибытия: </w:t>
      </w:r>
      <w:proofErr w:type="spellStart"/>
      <w:r w:rsidR="00CF7931" w:rsidRPr="00CF793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F7931" w:rsidRPr="00CF793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="00CF7931" w:rsidRPr="00CF7931">
        <w:rPr>
          <w:rFonts w:ascii="Times New Roman" w:hAnsi="Times New Roman" w:cs="Times New Roman"/>
          <w:sz w:val="24"/>
          <w:szCs w:val="24"/>
        </w:rPr>
        <w:t xml:space="preserve"> = 17 поездов, М= 55 ваг., </w:t>
      </w:r>
      <w:proofErr w:type="spellStart"/>
      <w:r w:rsidR="00CF7931" w:rsidRPr="00CF7931">
        <w:rPr>
          <w:rFonts w:ascii="Times New Roman" w:hAnsi="Times New Roman" w:cs="Times New Roman"/>
          <w:sz w:val="24"/>
          <w:szCs w:val="24"/>
        </w:rPr>
        <w:t>t</w:t>
      </w:r>
      <w:r w:rsidR="00CF7931" w:rsidRPr="00CF7931">
        <w:rPr>
          <w:rFonts w:ascii="Times New Roman" w:hAnsi="Times New Roman" w:cs="Times New Roman"/>
          <w:sz w:val="24"/>
          <w:szCs w:val="24"/>
          <w:vertAlign w:val="subscript"/>
        </w:rPr>
        <w:t>обр</w:t>
      </w:r>
      <w:proofErr w:type="spellEnd"/>
      <w:r w:rsidR="00CF7931" w:rsidRPr="00CF7931">
        <w:rPr>
          <w:rFonts w:ascii="Times New Roman" w:hAnsi="Times New Roman" w:cs="Times New Roman"/>
          <w:sz w:val="24"/>
          <w:szCs w:val="24"/>
        </w:rPr>
        <w:t xml:space="preserve">= 40 мин. Парк отправления: </w:t>
      </w:r>
      <w:proofErr w:type="spellStart"/>
      <w:r w:rsidR="00CF7931" w:rsidRPr="00CF793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F7931" w:rsidRPr="00CF793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="00CF7931" w:rsidRPr="00CF7931">
        <w:rPr>
          <w:rFonts w:ascii="Times New Roman" w:hAnsi="Times New Roman" w:cs="Times New Roman"/>
          <w:sz w:val="24"/>
          <w:szCs w:val="24"/>
        </w:rPr>
        <w:t xml:space="preserve"> = 21 поездов, М= 65 ваг., </w:t>
      </w:r>
      <w:proofErr w:type="spellStart"/>
      <w:r w:rsidR="00CF7931" w:rsidRPr="00CF7931">
        <w:rPr>
          <w:rFonts w:ascii="Times New Roman" w:hAnsi="Times New Roman" w:cs="Times New Roman"/>
          <w:sz w:val="24"/>
          <w:szCs w:val="24"/>
        </w:rPr>
        <w:t>t</w:t>
      </w:r>
      <w:r w:rsidR="00CF7931" w:rsidRPr="00CF7931">
        <w:rPr>
          <w:rFonts w:ascii="Times New Roman" w:hAnsi="Times New Roman" w:cs="Times New Roman"/>
          <w:sz w:val="24"/>
          <w:szCs w:val="24"/>
          <w:vertAlign w:val="subscript"/>
        </w:rPr>
        <w:t>обр</w:t>
      </w:r>
      <w:proofErr w:type="spellEnd"/>
      <w:r w:rsidR="00CF7931" w:rsidRPr="00CF7931">
        <w:rPr>
          <w:rFonts w:ascii="Times New Roman" w:hAnsi="Times New Roman" w:cs="Times New Roman"/>
          <w:sz w:val="24"/>
          <w:szCs w:val="24"/>
        </w:rPr>
        <w:t xml:space="preserve">= 40 мин. Транзитный парк: </w:t>
      </w:r>
      <w:proofErr w:type="spellStart"/>
      <w:r w:rsidR="00CF7931" w:rsidRPr="00CF793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F7931" w:rsidRPr="00CF793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="00CF7931" w:rsidRPr="00CF7931">
        <w:rPr>
          <w:rFonts w:ascii="Times New Roman" w:hAnsi="Times New Roman" w:cs="Times New Roman"/>
          <w:sz w:val="24"/>
          <w:szCs w:val="24"/>
        </w:rPr>
        <w:t xml:space="preserve"> = 13 поездов, М= 62 ваг., </w:t>
      </w:r>
      <w:proofErr w:type="spellStart"/>
      <w:r w:rsidR="00CF7931" w:rsidRPr="00CF7931">
        <w:rPr>
          <w:rFonts w:ascii="Times New Roman" w:hAnsi="Times New Roman" w:cs="Times New Roman"/>
          <w:sz w:val="24"/>
          <w:szCs w:val="24"/>
        </w:rPr>
        <w:t>t</w:t>
      </w:r>
      <w:r w:rsidR="00CF7931" w:rsidRPr="00CF7931">
        <w:rPr>
          <w:rFonts w:ascii="Times New Roman" w:hAnsi="Times New Roman" w:cs="Times New Roman"/>
          <w:sz w:val="24"/>
          <w:szCs w:val="24"/>
          <w:vertAlign w:val="subscript"/>
        </w:rPr>
        <w:t>обр</w:t>
      </w:r>
      <w:proofErr w:type="spellEnd"/>
      <w:r w:rsidR="00CF7931" w:rsidRPr="00CF7931">
        <w:rPr>
          <w:rFonts w:ascii="Times New Roman" w:hAnsi="Times New Roman" w:cs="Times New Roman"/>
          <w:sz w:val="24"/>
          <w:szCs w:val="24"/>
        </w:rPr>
        <w:t>= 40 мин.</w:t>
      </w:r>
    </w:p>
    <w:p w14:paraId="4E1D3208" w14:textId="77777777" w:rsidR="005953C1" w:rsidRPr="00A41B7C" w:rsidRDefault="005953C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153938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Выполняя курсовую работу согласно заданному варианту, студенты должны дать развернутый ответ на поставленные вопросы и провести расчет:</w:t>
      </w:r>
    </w:p>
    <w:p w14:paraId="3640EACB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1. </w:t>
      </w:r>
      <w:r w:rsidRPr="00A41B7C">
        <w:rPr>
          <w:rFonts w:ascii="Times New Roman" w:eastAsia="Times New Roman" w:hAnsi="Times New Roman" w:cs="Times New Roman"/>
          <w:sz w:val="24"/>
          <w:szCs w:val="24"/>
        </w:rPr>
        <w:t>Назначение участка</w:t>
      </w:r>
      <w:r w:rsidRPr="00A41B7C">
        <w:rPr>
          <w:rFonts w:ascii="Times New Roman" w:hAnsi="Times New Roman" w:cs="Times New Roman"/>
          <w:sz w:val="24"/>
          <w:szCs w:val="24"/>
        </w:rPr>
        <w:t xml:space="preserve"> заданного участка.</w:t>
      </w:r>
    </w:p>
    <w:p w14:paraId="737C323A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2. </w:t>
      </w:r>
      <w:r w:rsidRPr="00A41B7C">
        <w:rPr>
          <w:rFonts w:ascii="Times New Roman" w:eastAsia="Times New Roman" w:hAnsi="Times New Roman" w:cs="Times New Roman"/>
          <w:sz w:val="24"/>
          <w:szCs w:val="24"/>
        </w:rPr>
        <w:t xml:space="preserve">Организация технологии работы </w:t>
      </w:r>
      <w:r w:rsidRPr="00A41B7C">
        <w:rPr>
          <w:rFonts w:ascii="Times New Roman" w:hAnsi="Times New Roman" w:cs="Times New Roman"/>
          <w:sz w:val="24"/>
          <w:szCs w:val="24"/>
        </w:rPr>
        <w:t xml:space="preserve">заданного </w:t>
      </w:r>
      <w:r w:rsidRPr="00A41B7C">
        <w:rPr>
          <w:rFonts w:ascii="Times New Roman" w:eastAsia="Times New Roman" w:hAnsi="Times New Roman" w:cs="Times New Roman"/>
          <w:sz w:val="24"/>
          <w:szCs w:val="24"/>
        </w:rPr>
        <w:t>участка</w:t>
      </w:r>
      <w:r w:rsidRPr="00A41B7C">
        <w:rPr>
          <w:rFonts w:ascii="Times New Roman" w:hAnsi="Times New Roman" w:cs="Times New Roman"/>
          <w:sz w:val="24"/>
          <w:szCs w:val="24"/>
        </w:rPr>
        <w:t>.</w:t>
      </w:r>
    </w:p>
    <w:p w14:paraId="7E9FDC05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3. </w:t>
      </w:r>
      <w:r w:rsidRPr="00A41B7C">
        <w:rPr>
          <w:rFonts w:ascii="Times New Roman" w:eastAsia="Times New Roman" w:hAnsi="Times New Roman" w:cs="Times New Roman"/>
          <w:sz w:val="24"/>
          <w:szCs w:val="24"/>
        </w:rPr>
        <w:t xml:space="preserve">Техническое оснащение </w:t>
      </w:r>
      <w:r w:rsidRPr="00A41B7C">
        <w:rPr>
          <w:rFonts w:ascii="Times New Roman" w:hAnsi="Times New Roman" w:cs="Times New Roman"/>
          <w:sz w:val="24"/>
          <w:szCs w:val="24"/>
        </w:rPr>
        <w:t xml:space="preserve">заданного </w:t>
      </w:r>
      <w:r w:rsidRPr="00A41B7C">
        <w:rPr>
          <w:rFonts w:ascii="Times New Roman" w:eastAsia="Times New Roman" w:hAnsi="Times New Roman" w:cs="Times New Roman"/>
          <w:sz w:val="24"/>
          <w:szCs w:val="24"/>
        </w:rPr>
        <w:t>участка</w:t>
      </w:r>
      <w:r w:rsidRPr="00A41B7C">
        <w:rPr>
          <w:rFonts w:ascii="Times New Roman" w:hAnsi="Times New Roman" w:cs="Times New Roman"/>
          <w:sz w:val="24"/>
          <w:szCs w:val="24"/>
        </w:rPr>
        <w:t>.</w:t>
      </w:r>
    </w:p>
    <w:p w14:paraId="55C89CE2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4. Расчет ч</w:t>
      </w:r>
      <w:r w:rsidRPr="00A41B7C">
        <w:rPr>
          <w:rFonts w:ascii="Times New Roman" w:eastAsia="Times New Roman" w:hAnsi="Times New Roman" w:cs="Times New Roman"/>
          <w:sz w:val="24"/>
          <w:szCs w:val="24"/>
        </w:rPr>
        <w:t>исленност</w:t>
      </w:r>
      <w:r w:rsidRPr="00A41B7C">
        <w:rPr>
          <w:rFonts w:ascii="Times New Roman" w:hAnsi="Times New Roman" w:cs="Times New Roman"/>
          <w:sz w:val="24"/>
          <w:szCs w:val="24"/>
        </w:rPr>
        <w:t>и</w:t>
      </w:r>
      <w:r w:rsidRPr="00A41B7C">
        <w:rPr>
          <w:rFonts w:ascii="Times New Roman" w:eastAsia="Times New Roman" w:hAnsi="Times New Roman" w:cs="Times New Roman"/>
          <w:sz w:val="24"/>
          <w:szCs w:val="24"/>
        </w:rPr>
        <w:t xml:space="preserve"> рабочей силы </w:t>
      </w:r>
      <w:r w:rsidRPr="00A41B7C">
        <w:rPr>
          <w:rFonts w:ascii="Times New Roman" w:hAnsi="Times New Roman" w:cs="Times New Roman"/>
          <w:sz w:val="24"/>
          <w:szCs w:val="24"/>
        </w:rPr>
        <w:t xml:space="preserve">заданного </w:t>
      </w:r>
      <w:r w:rsidRPr="00A41B7C">
        <w:rPr>
          <w:rFonts w:ascii="Times New Roman" w:eastAsia="Times New Roman" w:hAnsi="Times New Roman" w:cs="Times New Roman"/>
          <w:sz w:val="24"/>
          <w:szCs w:val="24"/>
        </w:rPr>
        <w:t>участка</w:t>
      </w:r>
    </w:p>
    <w:p w14:paraId="0C3767B1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919FC2" w14:textId="77777777" w:rsidR="00D24351" w:rsidRPr="00A41B7C" w:rsidRDefault="00D24351" w:rsidP="00D243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B7C">
        <w:rPr>
          <w:rFonts w:ascii="Times New Roman" w:hAnsi="Times New Roman" w:cs="Times New Roman"/>
          <w:b/>
          <w:sz w:val="24"/>
          <w:szCs w:val="24"/>
        </w:rPr>
        <w:t>Контрольные вопросы к защите курсовой работе</w:t>
      </w:r>
    </w:p>
    <w:p w14:paraId="21AAA0A2" w14:textId="77777777" w:rsidR="00D24351" w:rsidRPr="00A41B7C" w:rsidRDefault="00D24351" w:rsidP="00D243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E12172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1B7C">
        <w:rPr>
          <w:rFonts w:ascii="Times New Roman" w:hAnsi="Times New Roman" w:cs="Times New Roman"/>
          <w:bCs/>
          <w:sz w:val="24"/>
          <w:szCs w:val="24"/>
        </w:rPr>
        <w:t xml:space="preserve">1. Приведите общую характеристику и назначение </w:t>
      </w:r>
      <w:r w:rsidR="005953C1">
        <w:rPr>
          <w:rFonts w:ascii="Times New Roman" w:hAnsi="Times New Roman" w:cs="Times New Roman"/>
          <w:bCs/>
          <w:sz w:val="24"/>
          <w:szCs w:val="24"/>
        </w:rPr>
        <w:t>заданного участка</w:t>
      </w:r>
      <w:r w:rsidRPr="00A41B7C">
        <w:rPr>
          <w:rFonts w:ascii="Times New Roman" w:hAnsi="Times New Roman" w:cs="Times New Roman"/>
          <w:bCs/>
          <w:sz w:val="24"/>
          <w:szCs w:val="24"/>
        </w:rPr>
        <w:t>.</w:t>
      </w:r>
    </w:p>
    <w:p w14:paraId="3CCCEDE7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1B7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2. Поясните особенности организации технологии работы </w:t>
      </w:r>
      <w:r w:rsidR="005953C1">
        <w:rPr>
          <w:rFonts w:ascii="Times New Roman" w:hAnsi="Times New Roman" w:cs="Times New Roman"/>
          <w:bCs/>
          <w:sz w:val="24"/>
          <w:szCs w:val="24"/>
        </w:rPr>
        <w:t>заданного участка</w:t>
      </w:r>
      <w:r w:rsidRPr="00A41B7C">
        <w:rPr>
          <w:rFonts w:ascii="Times New Roman" w:hAnsi="Times New Roman" w:cs="Times New Roman"/>
          <w:bCs/>
          <w:sz w:val="24"/>
          <w:szCs w:val="24"/>
        </w:rPr>
        <w:t>.</w:t>
      </w:r>
    </w:p>
    <w:p w14:paraId="1CCF8871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1B7C">
        <w:rPr>
          <w:rFonts w:ascii="Times New Roman" w:hAnsi="Times New Roman" w:cs="Times New Roman"/>
          <w:bCs/>
          <w:sz w:val="24"/>
          <w:szCs w:val="24"/>
        </w:rPr>
        <w:t>3. Приведите основные технологические процессы на</w:t>
      </w:r>
      <w:r w:rsidR="005953C1">
        <w:rPr>
          <w:rFonts w:ascii="Times New Roman" w:hAnsi="Times New Roman" w:cs="Times New Roman"/>
          <w:bCs/>
          <w:sz w:val="24"/>
          <w:szCs w:val="24"/>
        </w:rPr>
        <w:t xml:space="preserve"> заданном участке</w:t>
      </w:r>
      <w:r w:rsidRPr="00A41B7C">
        <w:rPr>
          <w:rFonts w:ascii="Times New Roman" w:hAnsi="Times New Roman" w:cs="Times New Roman"/>
          <w:bCs/>
          <w:sz w:val="24"/>
          <w:szCs w:val="24"/>
        </w:rPr>
        <w:t>.</w:t>
      </w:r>
    </w:p>
    <w:p w14:paraId="60B22280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1B7C">
        <w:rPr>
          <w:rFonts w:ascii="Times New Roman" w:hAnsi="Times New Roman" w:cs="Times New Roman"/>
          <w:bCs/>
          <w:sz w:val="24"/>
          <w:szCs w:val="24"/>
        </w:rPr>
        <w:t>4. Назовите и поясните,</w:t>
      </w:r>
      <w:r w:rsidR="005953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1B7C">
        <w:rPr>
          <w:rFonts w:ascii="Times New Roman" w:hAnsi="Times New Roman" w:cs="Times New Roman"/>
          <w:bCs/>
          <w:sz w:val="24"/>
          <w:szCs w:val="24"/>
        </w:rPr>
        <w:t xml:space="preserve">что входит в комплект </w:t>
      </w:r>
      <w:proofErr w:type="gramStart"/>
      <w:r w:rsidRPr="00A41B7C">
        <w:rPr>
          <w:rFonts w:ascii="Times New Roman" w:hAnsi="Times New Roman" w:cs="Times New Roman"/>
          <w:bCs/>
          <w:sz w:val="24"/>
          <w:szCs w:val="24"/>
        </w:rPr>
        <w:t>технологической документации</w:t>
      </w:r>
      <w:proofErr w:type="gramEnd"/>
      <w:r w:rsidRPr="00A41B7C">
        <w:rPr>
          <w:rFonts w:ascii="Times New Roman" w:hAnsi="Times New Roman" w:cs="Times New Roman"/>
          <w:bCs/>
          <w:sz w:val="24"/>
          <w:szCs w:val="24"/>
        </w:rPr>
        <w:t xml:space="preserve"> регламентирующей работу </w:t>
      </w:r>
      <w:r w:rsidR="005953C1">
        <w:rPr>
          <w:rFonts w:ascii="Times New Roman" w:hAnsi="Times New Roman" w:cs="Times New Roman"/>
          <w:bCs/>
          <w:sz w:val="24"/>
          <w:szCs w:val="24"/>
        </w:rPr>
        <w:t xml:space="preserve">заданного </w:t>
      </w:r>
      <w:r w:rsidRPr="00A41B7C">
        <w:rPr>
          <w:rFonts w:ascii="Times New Roman" w:hAnsi="Times New Roman" w:cs="Times New Roman"/>
          <w:bCs/>
          <w:sz w:val="24"/>
          <w:szCs w:val="24"/>
        </w:rPr>
        <w:t>у</w:t>
      </w:r>
      <w:r w:rsidR="005953C1">
        <w:rPr>
          <w:rFonts w:ascii="Times New Roman" w:hAnsi="Times New Roman" w:cs="Times New Roman"/>
          <w:bCs/>
          <w:sz w:val="24"/>
          <w:szCs w:val="24"/>
        </w:rPr>
        <w:t>частка</w:t>
      </w:r>
      <w:r w:rsidRPr="00A41B7C">
        <w:rPr>
          <w:rFonts w:ascii="Times New Roman" w:hAnsi="Times New Roman" w:cs="Times New Roman"/>
          <w:bCs/>
          <w:sz w:val="24"/>
          <w:szCs w:val="24"/>
        </w:rPr>
        <w:t>.</w:t>
      </w:r>
    </w:p>
    <w:p w14:paraId="2CE28555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1B7C">
        <w:rPr>
          <w:rFonts w:ascii="Times New Roman" w:hAnsi="Times New Roman" w:cs="Times New Roman"/>
          <w:bCs/>
          <w:sz w:val="24"/>
          <w:szCs w:val="24"/>
        </w:rPr>
        <w:t xml:space="preserve">5. Назовите перечень технического оснащения </w:t>
      </w:r>
      <w:r w:rsidR="005953C1">
        <w:rPr>
          <w:rFonts w:ascii="Times New Roman" w:hAnsi="Times New Roman" w:cs="Times New Roman"/>
          <w:bCs/>
          <w:sz w:val="24"/>
          <w:szCs w:val="24"/>
        </w:rPr>
        <w:t>заданного участка</w:t>
      </w:r>
      <w:r w:rsidRPr="00A41B7C">
        <w:rPr>
          <w:rFonts w:ascii="Times New Roman" w:hAnsi="Times New Roman" w:cs="Times New Roman"/>
          <w:bCs/>
          <w:sz w:val="24"/>
          <w:szCs w:val="24"/>
        </w:rPr>
        <w:t>.</w:t>
      </w:r>
    </w:p>
    <w:p w14:paraId="0921D8E3" w14:textId="77777777" w:rsidR="00D24351" w:rsidRPr="00A41B7C" w:rsidRDefault="00D24351" w:rsidP="00D243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1B7C">
        <w:rPr>
          <w:rFonts w:ascii="Times New Roman" w:hAnsi="Times New Roman" w:cs="Times New Roman"/>
          <w:bCs/>
          <w:sz w:val="24"/>
          <w:szCs w:val="24"/>
        </w:rPr>
        <w:t>6. Перечислите технологическое оборудование</w:t>
      </w:r>
      <w:r w:rsidR="005953C1">
        <w:rPr>
          <w:rFonts w:ascii="Times New Roman" w:hAnsi="Times New Roman" w:cs="Times New Roman"/>
          <w:bCs/>
          <w:sz w:val="24"/>
          <w:szCs w:val="24"/>
        </w:rPr>
        <w:t>,</w:t>
      </w:r>
      <w:r w:rsidRPr="00A41B7C">
        <w:rPr>
          <w:rFonts w:ascii="Times New Roman" w:hAnsi="Times New Roman" w:cs="Times New Roman"/>
          <w:bCs/>
          <w:sz w:val="24"/>
          <w:szCs w:val="24"/>
        </w:rPr>
        <w:t xml:space="preserve"> задействованное для </w:t>
      </w:r>
      <w:r w:rsidR="005953C1">
        <w:rPr>
          <w:rFonts w:ascii="Times New Roman" w:hAnsi="Times New Roman" w:cs="Times New Roman"/>
          <w:bCs/>
          <w:sz w:val="24"/>
          <w:szCs w:val="24"/>
        </w:rPr>
        <w:t>осуществления различных операций</w:t>
      </w:r>
      <w:r w:rsidRPr="00A41B7C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5953C1">
        <w:rPr>
          <w:rFonts w:ascii="Times New Roman" w:hAnsi="Times New Roman" w:cs="Times New Roman"/>
          <w:bCs/>
          <w:sz w:val="24"/>
          <w:szCs w:val="24"/>
        </w:rPr>
        <w:t xml:space="preserve">заданном </w:t>
      </w:r>
      <w:proofErr w:type="spellStart"/>
      <w:r w:rsidR="005953C1">
        <w:rPr>
          <w:rFonts w:ascii="Times New Roman" w:hAnsi="Times New Roman" w:cs="Times New Roman"/>
          <w:bCs/>
          <w:sz w:val="24"/>
          <w:szCs w:val="24"/>
        </w:rPr>
        <w:t>участк</w:t>
      </w:r>
      <w:proofErr w:type="spellEnd"/>
      <w:r w:rsidRPr="00A41B7C">
        <w:rPr>
          <w:rFonts w:ascii="Times New Roman" w:hAnsi="Times New Roman" w:cs="Times New Roman"/>
          <w:bCs/>
          <w:sz w:val="24"/>
          <w:szCs w:val="24"/>
        </w:rPr>
        <w:t>.</w:t>
      </w:r>
    </w:p>
    <w:p w14:paraId="728A291F" w14:textId="77777777" w:rsidR="00D24351" w:rsidRPr="00A41B7C" w:rsidRDefault="00D24351" w:rsidP="00D243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bCs/>
          <w:sz w:val="24"/>
          <w:szCs w:val="24"/>
        </w:rPr>
        <w:t>7. Поясните последовательность проведение р</w:t>
      </w:r>
      <w:r w:rsidRPr="00A41B7C">
        <w:rPr>
          <w:rFonts w:ascii="Times New Roman" w:hAnsi="Times New Roman" w:cs="Times New Roman"/>
          <w:sz w:val="24"/>
          <w:szCs w:val="24"/>
        </w:rPr>
        <w:t>асчета</w:t>
      </w:r>
      <w:r w:rsidR="005953C1">
        <w:rPr>
          <w:rFonts w:ascii="Times New Roman" w:hAnsi="Times New Roman" w:cs="Times New Roman"/>
          <w:sz w:val="24"/>
          <w:szCs w:val="24"/>
        </w:rPr>
        <w:t xml:space="preserve"> </w:t>
      </w:r>
      <w:r w:rsidRPr="00A41B7C">
        <w:rPr>
          <w:rFonts w:ascii="Times New Roman" w:hAnsi="Times New Roman" w:cs="Times New Roman"/>
          <w:sz w:val="24"/>
          <w:szCs w:val="24"/>
        </w:rPr>
        <w:t>ч</w:t>
      </w:r>
      <w:r w:rsidRPr="00A41B7C">
        <w:rPr>
          <w:rFonts w:ascii="Times New Roman" w:eastAsia="Times New Roman" w:hAnsi="Times New Roman" w:cs="Times New Roman"/>
          <w:sz w:val="24"/>
          <w:szCs w:val="24"/>
        </w:rPr>
        <w:t>исленност</w:t>
      </w:r>
      <w:r w:rsidRPr="00A41B7C">
        <w:rPr>
          <w:rFonts w:ascii="Times New Roman" w:hAnsi="Times New Roman" w:cs="Times New Roman"/>
          <w:sz w:val="24"/>
          <w:szCs w:val="24"/>
        </w:rPr>
        <w:t>и</w:t>
      </w:r>
      <w:r w:rsidRPr="00A41B7C">
        <w:rPr>
          <w:rFonts w:ascii="Times New Roman" w:eastAsia="Times New Roman" w:hAnsi="Times New Roman" w:cs="Times New Roman"/>
          <w:sz w:val="24"/>
          <w:szCs w:val="24"/>
        </w:rPr>
        <w:t xml:space="preserve"> рабочей силы</w:t>
      </w:r>
      <w:r w:rsidRPr="00A41B7C">
        <w:rPr>
          <w:rFonts w:ascii="Times New Roman" w:hAnsi="Times New Roman" w:cs="Times New Roman"/>
          <w:sz w:val="24"/>
          <w:szCs w:val="24"/>
        </w:rPr>
        <w:t xml:space="preserve"> </w:t>
      </w:r>
      <w:r w:rsidR="005953C1">
        <w:rPr>
          <w:rFonts w:ascii="Times New Roman" w:hAnsi="Times New Roman" w:cs="Times New Roman"/>
          <w:sz w:val="24"/>
          <w:szCs w:val="24"/>
        </w:rPr>
        <w:t>заданного участка</w:t>
      </w:r>
      <w:r w:rsidRPr="00A41B7C">
        <w:rPr>
          <w:rFonts w:ascii="Times New Roman" w:hAnsi="Times New Roman" w:cs="Times New Roman"/>
          <w:sz w:val="24"/>
          <w:szCs w:val="24"/>
        </w:rPr>
        <w:t>.</w:t>
      </w:r>
    </w:p>
    <w:p w14:paraId="39586DFE" w14:textId="77777777" w:rsidR="004E5807" w:rsidRDefault="004E5807">
      <w:pPr>
        <w:rPr>
          <w:rFonts w:ascii="Times New Roman" w:eastAsia="Times New Roman" w:hAnsi="Times New Roman"/>
          <w:sz w:val="24"/>
          <w:szCs w:val="24"/>
        </w:rPr>
      </w:pPr>
    </w:p>
    <w:p w14:paraId="10807A20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>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BD9D0BA" w14:textId="77777777" w:rsidR="00A267C1" w:rsidRPr="003F758A" w:rsidRDefault="003505E1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58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5E2944C3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03FDAD5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BB1018" w14:textId="77777777" w:rsidR="00D90A0D" w:rsidRPr="00E54205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«отлично»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F654628" w14:textId="77777777" w:rsidR="00D90A0D" w:rsidRPr="00E54205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«хорошо»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3B41336A" w14:textId="77777777" w:rsidR="00D90A0D" w:rsidRPr="00E54205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F5E3CE7" w14:textId="77777777" w:rsidR="00D90A0D" w:rsidRPr="00E54205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D534A20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4F9028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A5A22FA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FC9F80" w14:textId="77777777" w:rsidR="00D90A0D" w:rsidRPr="009E1016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C7F9A57" w14:textId="77777777" w:rsidR="00D90A0D" w:rsidRPr="009E1016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650AEDC" w14:textId="77777777" w:rsidR="00D90A0D" w:rsidRPr="009E1016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050EAB1" w14:textId="77777777" w:rsidR="00D90A0D" w:rsidRPr="009E1016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B4847B1" w14:textId="77777777" w:rsidR="00D90A0D" w:rsidRPr="00D90A0D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Виды ошибок: </w:t>
      </w:r>
    </w:p>
    <w:p w14:paraId="0EF31E68" w14:textId="77777777" w:rsidR="00D90A0D" w:rsidRPr="00D90A0D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FE22BBD" w14:textId="77777777" w:rsidR="00D90A0D" w:rsidRPr="00D90A0D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2B4AEBA" w14:textId="77777777" w:rsidR="00D90A0D" w:rsidRPr="00D90A0D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89FF0D6" w14:textId="77777777" w:rsidR="00D90A0D" w:rsidRPr="009E1016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AE6FE5D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2AB8E73D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28BE482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BC9FE6F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«Хорошо»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незначительные ошибки и неточности. </w:t>
      </w:r>
    </w:p>
    <w:p w14:paraId="2F32AC6F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допустил существенные ошибки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60DFC6F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«Неудовлетворительно»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 </w:t>
      </w:r>
    </w:p>
    <w:p w14:paraId="219A0D8F" w14:textId="77777777" w:rsidR="00D90A0D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E06FB9F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й работы</w:t>
      </w:r>
    </w:p>
    <w:p w14:paraId="5CEFBFFA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4A4C304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арифметических ошибок, а также грамотно ответившие на все встречные вопросы преподавателя. </w:t>
      </w:r>
    </w:p>
    <w:p w14:paraId="6FDA718D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2A432D3A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(3 балла)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установки. При этом при ответах на вопросы преподавателя студент допустил две-три грубые ошибки или четыре негрубых ошибок.</w:t>
      </w:r>
    </w:p>
    <w:p w14:paraId="6E2ADF69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– ставится за курсовую работу, если число ошибок и недочетов превысило норму для оценки «удовлетворительно».</w:t>
      </w:r>
    </w:p>
    <w:p w14:paraId="7DC9BB13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Виды ошибок:</w:t>
      </w:r>
    </w:p>
    <w:p w14:paraId="3F1AB287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7E3FAACC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- 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6B88586E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B56BC5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>Описание процедуры оценивания «Защита курсовой работы».</w:t>
      </w:r>
    </w:p>
    <w:p w14:paraId="12F44F7E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19A4FF8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Оценивание итогов выполнения курсовой работы проводится преподавателем, за которым закреплено руководство курсовой работой. </w:t>
      </w:r>
    </w:p>
    <w:p w14:paraId="57FAA39A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представленного к защите курсовой работы обучающийся допускается к его защите при условии соблюдения перечисленных условий: </w:t>
      </w:r>
    </w:p>
    <w:p w14:paraId="456321DD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0716E9BD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отсутствуют ошибки; </w:t>
      </w:r>
    </w:p>
    <w:p w14:paraId="1511B1F5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62E4C39E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В том случае, если содержание курсовой работы не отвечает предъявляемым требованиям, то он возвращается автору на доработку. Обучающийся должен переделать курсовую работу с учетом замечаний. Если сомнения вызывают отдельные аспекты курсовой работы, то в этом случае они рассматриваются во время публичной защиты. </w:t>
      </w:r>
    </w:p>
    <w:p w14:paraId="7D316667" w14:textId="77777777" w:rsidR="00D90A0D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Защита курсовой работы представляет собой устный публичный доклад обучающегося о результатах выполнения курсовой работы, ответы на вопросы преподавателя.</w:t>
      </w:r>
    </w:p>
    <w:p w14:paraId="6B326DBC" w14:textId="77777777" w:rsidR="0027404D" w:rsidRDefault="0027404D">
      <w:pPr>
        <w:rPr>
          <w:rFonts w:ascii="Times New Roman" w:hAnsi="Times New Roman" w:cs="Times New Roman"/>
          <w:b/>
          <w:sz w:val="24"/>
          <w:szCs w:val="24"/>
        </w:rPr>
      </w:pPr>
    </w:p>
    <w:sectPr w:rsidR="0027404D" w:rsidSect="00D746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F1194" w14:textId="77777777" w:rsidR="003F7D75" w:rsidRPr="00E91A24" w:rsidRDefault="003F7D75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5FD77AD8" w14:textId="77777777" w:rsidR="003F7D75" w:rsidRPr="00E91A24" w:rsidRDefault="003F7D75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EA595" w14:textId="77777777" w:rsidR="003F7D75" w:rsidRPr="00E91A24" w:rsidRDefault="003F7D75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4662E4DF" w14:textId="77777777" w:rsidR="003F7D75" w:rsidRPr="00E91A24" w:rsidRDefault="003F7D75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31E9B85E" w14:textId="77777777" w:rsidR="007719BB" w:rsidRPr="00A80977" w:rsidRDefault="007719BB" w:rsidP="004E5807">
      <w:pPr>
        <w:pStyle w:val="af"/>
        <w:jc w:val="both"/>
      </w:pPr>
      <w:r w:rsidRPr="00A80977">
        <w:rPr>
          <w:rStyle w:val="af1"/>
        </w:rPr>
        <w:footnoteRef/>
      </w:r>
      <w:r w:rsidRPr="00A80977"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C6D96"/>
    <w:multiLevelType w:val="hybridMultilevel"/>
    <w:tmpl w:val="7A92D1FA"/>
    <w:lvl w:ilvl="0" w:tplc="CF0A53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EF775D"/>
    <w:multiLevelType w:val="hybridMultilevel"/>
    <w:tmpl w:val="9C667072"/>
    <w:lvl w:ilvl="0" w:tplc="2BEC4A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E27DCE"/>
    <w:multiLevelType w:val="hybridMultilevel"/>
    <w:tmpl w:val="D77C437E"/>
    <w:lvl w:ilvl="0" w:tplc="AFCEEE92">
      <w:start w:val="1"/>
      <w:numFmt w:val="decimal"/>
      <w:lvlText w:val="%1."/>
      <w:lvlJc w:val="left"/>
      <w:pPr>
        <w:ind w:left="116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" w15:restartNumberingAfterBreak="0">
    <w:nsid w:val="2611090D"/>
    <w:multiLevelType w:val="hybridMultilevel"/>
    <w:tmpl w:val="5FB89EB6"/>
    <w:lvl w:ilvl="0" w:tplc="0608C81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CD70004"/>
    <w:multiLevelType w:val="hybridMultilevel"/>
    <w:tmpl w:val="DF16EFA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D358D"/>
    <w:multiLevelType w:val="hybridMultilevel"/>
    <w:tmpl w:val="A8D2ECF6"/>
    <w:lvl w:ilvl="0" w:tplc="76A0450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 w15:restartNumberingAfterBreak="0">
    <w:nsid w:val="636F7341"/>
    <w:multiLevelType w:val="multilevel"/>
    <w:tmpl w:val="39028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69CA3107"/>
    <w:multiLevelType w:val="hybridMultilevel"/>
    <w:tmpl w:val="7AE87F7E"/>
    <w:lvl w:ilvl="0" w:tplc="601C68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12E3BA1"/>
    <w:multiLevelType w:val="hybridMultilevel"/>
    <w:tmpl w:val="6D90C552"/>
    <w:lvl w:ilvl="0" w:tplc="06928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51746B6"/>
    <w:multiLevelType w:val="hybridMultilevel"/>
    <w:tmpl w:val="CCC07D9A"/>
    <w:lvl w:ilvl="0" w:tplc="29CE2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10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3"/>
  </w:num>
  <w:num w:numId="1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0D1"/>
    <w:rsid w:val="000005E4"/>
    <w:rsid w:val="0000131F"/>
    <w:rsid w:val="00004353"/>
    <w:rsid w:val="000069A3"/>
    <w:rsid w:val="00007B87"/>
    <w:rsid w:val="0001276C"/>
    <w:rsid w:val="000175DA"/>
    <w:rsid w:val="000311B2"/>
    <w:rsid w:val="00044AF2"/>
    <w:rsid w:val="00046C93"/>
    <w:rsid w:val="00062AE5"/>
    <w:rsid w:val="00077AAF"/>
    <w:rsid w:val="00080128"/>
    <w:rsid w:val="00081D4F"/>
    <w:rsid w:val="00094DB4"/>
    <w:rsid w:val="00096092"/>
    <w:rsid w:val="000A7F46"/>
    <w:rsid w:val="000B13AA"/>
    <w:rsid w:val="000B62EB"/>
    <w:rsid w:val="000C4EFD"/>
    <w:rsid w:val="000C5B77"/>
    <w:rsid w:val="000E5BBC"/>
    <w:rsid w:val="000F1DB1"/>
    <w:rsid w:val="000F5FAB"/>
    <w:rsid w:val="000F6D37"/>
    <w:rsid w:val="00100779"/>
    <w:rsid w:val="001029A4"/>
    <w:rsid w:val="001111B8"/>
    <w:rsid w:val="00115023"/>
    <w:rsid w:val="001167C0"/>
    <w:rsid w:val="00117631"/>
    <w:rsid w:val="001212B8"/>
    <w:rsid w:val="00127FC1"/>
    <w:rsid w:val="001402CB"/>
    <w:rsid w:val="00157F6F"/>
    <w:rsid w:val="001639E4"/>
    <w:rsid w:val="001763C1"/>
    <w:rsid w:val="00187D4C"/>
    <w:rsid w:val="00196B9A"/>
    <w:rsid w:val="001A0BF5"/>
    <w:rsid w:val="001A0D41"/>
    <w:rsid w:val="001A19FC"/>
    <w:rsid w:val="001C46BE"/>
    <w:rsid w:val="001D0066"/>
    <w:rsid w:val="001D3625"/>
    <w:rsid w:val="001D6D46"/>
    <w:rsid w:val="001E0387"/>
    <w:rsid w:val="001F5A73"/>
    <w:rsid w:val="00207396"/>
    <w:rsid w:val="00207F39"/>
    <w:rsid w:val="002164FF"/>
    <w:rsid w:val="00221959"/>
    <w:rsid w:val="00222EF6"/>
    <w:rsid w:val="00235504"/>
    <w:rsid w:val="00237D03"/>
    <w:rsid w:val="00242A09"/>
    <w:rsid w:val="00253075"/>
    <w:rsid w:val="0027404D"/>
    <w:rsid w:val="00291733"/>
    <w:rsid w:val="00292623"/>
    <w:rsid w:val="0029411E"/>
    <w:rsid w:val="00295709"/>
    <w:rsid w:val="002B2355"/>
    <w:rsid w:val="002C0C04"/>
    <w:rsid w:val="002C1FBF"/>
    <w:rsid w:val="002D2065"/>
    <w:rsid w:val="002D3981"/>
    <w:rsid w:val="002D4FD0"/>
    <w:rsid w:val="003073BC"/>
    <w:rsid w:val="00312770"/>
    <w:rsid w:val="00316DC3"/>
    <w:rsid w:val="00321459"/>
    <w:rsid w:val="0032163E"/>
    <w:rsid w:val="00323E9D"/>
    <w:rsid w:val="00341D8D"/>
    <w:rsid w:val="003446A8"/>
    <w:rsid w:val="003505E1"/>
    <w:rsid w:val="00356001"/>
    <w:rsid w:val="003569CF"/>
    <w:rsid w:val="00360FEC"/>
    <w:rsid w:val="00363FC4"/>
    <w:rsid w:val="00365FCC"/>
    <w:rsid w:val="00371ECC"/>
    <w:rsid w:val="00377DA7"/>
    <w:rsid w:val="00382B26"/>
    <w:rsid w:val="00383542"/>
    <w:rsid w:val="0038621F"/>
    <w:rsid w:val="003872AC"/>
    <w:rsid w:val="00390ED2"/>
    <w:rsid w:val="00391770"/>
    <w:rsid w:val="0039396B"/>
    <w:rsid w:val="00393EF8"/>
    <w:rsid w:val="00395435"/>
    <w:rsid w:val="0039626B"/>
    <w:rsid w:val="003A3EC6"/>
    <w:rsid w:val="003B0E76"/>
    <w:rsid w:val="003C4ED6"/>
    <w:rsid w:val="003C5274"/>
    <w:rsid w:val="003C6386"/>
    <w:rsid w:val="003D34B4"/>
    <w:rsid w:val="003E7BE9"/>
    <w:rsid w:val="003E7D1A"/>
    <w:rsid w:val="003F62D5"/>
    <w:rsid w:val="003F758A"/>
    <w:rsid w:val="003F7D75"/>
    <w:rsid w:val="00403D07"/>
    <w:rsid w:val="00404121"/>
    <w:rsid w:val="00404203"/>
    <w:rsid w:val="004100CA"/>
    <w:rsid w:val="004100D7"/>
    <w:rsid w:val="0041132A"/>
    <w:rsid w:val="00415A5F"/>
    <w:rsid w:val="004224F0"/>
    <w:rsid w:val="00424302"/>
    <w:rsid w:val="0042615C"/>
    <w:rsid w:val="0043186A"/>
    <w:rsid w:val="0043260C"/>
    <w:rsid w:val="004347C0"/>
    <w:rsid w:val="004348A2"/>
    <w:rsid w:val="00442409"/>
    <w:rsid w:val="00445022"/>
    <w:rsid w:val="004509DD"/>
    <w:rsid w:val="00452ED7"/>
    <w:rsid w:val="0045467D"/>
    <w:rsid w:val="004618E0"/>
    <w:rsid w:val="00482C41"/>
    <w:rsid w:val="00484B5B"/>
    <w:rsid w:val="00494590"/>
    <w:rsid w:val="00496A38"/>
    <w:rsid w:val="004A2076"/>
    <w:rsid w:val="004A4641"/>
    <w:rsid w:val="004A5441"/>
    <w:rsid w:val="004B33E2"/>
    <w:rsid w:val="004C438E"/>
    <w:rsid w:val="004D0E5A"/>
    <w:rsid w:val="004D1F92"/>
    <w:rsid w:val="004D2B4B"/>
    <w:rsid w:val="004E5807"/>
    <w:rsid w:val="004F0540"/>
    <w:rsid w:val="004F0975"/>
    <w:rsid w:val="004F52D9"/>
    <w:rsid w:val="00501016"/>
    <w:rsid w:val="00507F50"/>
    <w:rsid w:val="00525CC4"/>
    <w:rsid w:val="00526BE9"/>
    <w:rsid w:val="00527D34"/>
    <w:rsid w:val="00540C7E"/>
    <w:rsid w:val="0054235F"/>
    <w:rsid w:val="005476CB"/>
    <w:rsid w:val="00551D56"/>
    <w:rsid w:val="00556487"/>
    <w:rsid w:val="00561926"/>
    <w:rsid w:val="00564D3C"/>
    <w:rsid w:val="00565574"/>
    <w:rsid w:val="005718A4"/>
    <w:rsid w:val="005733B8"/>
    <w:rsid w:val="00580068"/>
    <w:rsid w:val="005953C1"/>
    <w:rsid w:val="005A2818"/>
    <w:rsid w:val="005A5DBE"/>
    <w:rsid w:val="005B7F10"/>
    <w:rsid w:val="005C7D46"/>
    <w:rsid w:val="005D2965"/>
    <w:rsid w:val="005D67EC"/>
    <w:rsid w:val="005F53FD"/>
    <w:rsid w:val="006268EA"/>
    <w:rsid w:val="00627B87"/>
    <w:rsid w:val="006346AB"/>
    <w:rsid w:val="00636E8A"/>
    <w:rsid w:val="006438CD"/>
    <w:rsid w:val="00651983"/>
    <w:rsid w:val="006609F3"/>
    <w:rsid w:val="0066415A"/>
    <w:rsid w:val="006651BE"/>
    <w:rsid w:val="006655B2"/>
    <w:rsid w:val="00670554"/>
    <w:rsid w:val="0067646C"/>
    <w:rsid w:val="00677AB5"/>
    <w:rsid w:val="00680AA0"/>
    <w:rsid w:val="00682E7F"/>
    <w:rsid w:val="00687152"/>
    <w:rsid w:val="00694EB5"/>
    <w:rsid w:val="00697D50"/>
    <w:rsid w:val="006A51AB"/>
    <w:rsid w:val="006B0D6B"/>
    <w:rsid w:val="006B2248"/>
    <w:rsid w:val="006B2AE1"/>
    <w:rsid w:val="006B4C0A"/>
    <w:rsid w:val="006C102A"/>
    <w:rsid w:val="006C4613"/>
    <w:rsid w:val="006D06EA"/>
    <w:rsid w:val="006D1716"/>
    <w:rsid w:val="006D603D"/>
    <w:rsid w:val="006F3E4D"/>
    <w:rsid w:val="00700107"/>
    <w:rsid w:val="007079C7"/>
    <w:rsid w:val="00710F5F"/>
    <w:rsid w:val="00722DC8"/>
    <w:rsid w:val="007330BC"/>
    <w:rsid w:val="007371B6"/>
    <w:rsid w:val="00746539"/>
    <w:rsid w:val="00751EE7"/>
    <w:rsid w:val="00755157"/>
    <w:rsid w:val="00770DB3"/>
    <w:rsid w:val="007719BB"/>
    <w:rsid w:val="007732EF"/>
    <w:rsid w:val="0078280A"/>
    <w:rsid w:val="00785FD2"/>
    <w:rsid w:val="0079087D"/>
    <w:rsid w:val="007A14BC"/>
    <w:rsid w:val="007A1ECB"/>
    <w:rsid w:val="007A349F"/>
    <w:rsid w:val="007C73D8"/>
    <w:rsid w:val="007D63B7"/>
    <w:rsid w:val="007E0A1D"/>
    <w:rsid w:val="007E7A35"/>
    <w:rsid w:val="007F7DD0"/>
    <w:rsid w:val="00811E8C"/>
    <w:rsid w:val="008127AD"/>
    <w:rsid w:val="00813F78"/>
    <w:rsid w:val="0082119A"/>
    <w:rsid w:val="00826327"/>
    <w:rsid w:val="008302D9"/>
    <w:rsid w:val="00830658"/>
    <w:rsid w:val="0083287F"/>
    <w:rsid w:val="00833A52"/>
    <w:rsid w:val="0083403B"/>
    <w:rsid w:val="00834C2A"/>
    <w:rsid w:val="00834C5F"/>
    <w:rsid w:val="00843C3A"/>
    <w:rsid w:val="00851609"/>
    <w:rsid w:val="008523D6"/>
    <w:rsid w:val="00875682"/>
    <w:rsid w:val="00876BF3"/>
    <w:rsid w:val="00881D5F"/>
    <w:rsid w:val="00884395"/>
    <w:rsid w:val="008A21DB"/>
    <w:rsid w:val="008D0CD4"/>
    <w:rsid w:val="008D195C"/>
    <w:rsid w:val="008D4EEE"/>
    <w:rsid w:val="008F29A1"/>
    <w:rsid w:val="008F52C1"/>
    <w:rsid w:val="008F5F4A"/>
    <w:rsid w:val="009032B2"/>
    <w:rsid w:val="00904B1E"/>
    <w:rsid w:val="00913F7A"/>
    <w:rsid w:val="00914663"/>
    <w:rsid w:val="009156C9"/>
    <w:rsid w:val="00917C59"/>
    <w:rsid w:val="009218C5"/>
    <w:rsid w:val="00924EDD"/>
    <w:rsid w:val="009267DE"/>
    <w:rsid w:val="00931CFE"/>
    <w:rsid w:val="00935D2F"/>
    <w:rsid w:val="00950645"/>
    <w:rsid w:val="00963A3D"/>
    <w:rsid w:val="00970789"/>
    <w:rsid w:val="00987CF8"/>
    <w:rsid w:val="00995ACA"/>
    <w:rsid w:val="009A6863"/>
    <w:rsid w:val="009B40B7"/>
    <w:rsid w:val="009C0AEC"/>
    <w:rsid w:val="009C4681"/>
    <w:rsid w:val="009C4786"/>
    <w:rsid w:val="009D4624"/>
    <w:rsid w:val="009F3799"/>
    <w:rsid w:val="00A04FF1"/>
    <w:rsid w:val="00A066F2"/>
    <w:rsid w:val="00A06A8D"/>
    <w:rsid w:val="00A07A32"/>
    <w:rsid w:val="00A110D1"/>
    <w:rsid w:val="00A11B5C"/>
    <w:rsid w:val="00A17962"/>
    <w:rsid w:val="00A2451C"/>
    <w:rsid w:val="00A267C1"/>
    <w:rsid w:val="00A324FB"/>
    <w:rsid w:val="00A3340D"/>
    <w:rsid w:val="00A3712D"/>
    <w:rsid w:val="00A40D32"/>
    <w:rsid w:val="00A41B7C"/>
    <w:rsid w:val="00A55F57"/>
    <w:rsid w:val="00A66B9C"/>
    <w:rsid w:val="00A71F52"/>
    <w:rsid w:val="00A728D1"/>
    <w:rsid w:val="00A757CC"/>
    <w:rsid w:val="00A90CA8"/>
    <w:rsid w:val="00A91292"/>
    <w:rsid w:val="00A9537D"/>
    <w:rsid w:val="00AA1BC0"/>
    <w:rsid w:val="00AA7F5A"/>
    <w:rsid w:val="00AB1D9A"/>
    <w:rsid w:val="00AC0493"/>
    <w:rsid w:val="00AC2E6B"/>
    <w:rsid w:val="00AD6E00"/>
    <w:rsid w:val="00AE7268"/>
    <w:rsid w:val="00AF1A0E"/>
    <w:rsid w:val="00AF50C8"/>
    <w:rsid w:val="00B006C3"/>
    <w:rsid w:val="00B168DC"/>
    <w:rsid w:val="00B177F8"/>
    <w:rsid w:val="00B331DE"/>
    <w:rsid w:val="00B46D12"/>
    <w:rsid w:val="00B5686A"/>
    <w:rsid w:val="00B7720B"/>
    <w:rsid w:val="00B80066"/>
    <w:rsid w:val="00B83258"/>
    <w:rsid w:val="00B870E2"/>
    <w:rsid w:val="00B902E2"/>
    <w:rsid w:val="00B976A3"/>
    <w:rsid w:val="00BB03AF"/>
    <w:rsid w:val="00BB182E"/>
    <w:rsid w:val="00BB62ED"/>
    <w:rsid w:val="00BC1CB8"/>
    <w:rsid w:val="00BC3350"/>
    <w:rsid w:val="00BD0CDB"/>
    <w:rsid w:val="00BD1B4A"/>
    <w:rsid w:val="00BD2FD9"/>
    <w:rsid w:val="00BD6533"/>
    <w:rsid w:val="00BD6AF6"/>
    <w:rsid w:val="00BD7D88"/>
    <w:rsid w:val="00BE1892"/>
    <w:rsid w:val="00BE7E8D"/>
    <w:rsid w:val="00BF36A8"/>
    <w:rsid w:val="00BF5C9C"/>
    <w:rsid w:val="00BF5EF3"/>
    <w:rsid w:val="00BF7950"/>
    <w:rsid w:val="00C0159D"/>
    <w:rsid w:val="00C02A92"/>
    <w:rsid w:val="00C164E3"/>
    <w:rsid w:val="00C23C8F"/>
    <w:rsid w:val="00C261C6"/>
    <w:rsid w:val="00C32BC5"/>
    <w:rsid w:val="00C337A2"/>
    <w:rsid w:val="00C40D27"/>
    <w:rsid w:val="00C45354"/>
    <w:rsid w:val="00C5410A"/>
    <w:rsid w:val="00C61AAE"/>
    <w:rsid w:val="00C625D5"/>
    <w:rsid w:val="00C6339C"/>
    <w:rsid w:val="00C641F9"/>
    <w:rsid w:val="00C745DD"/>
    <w:rsid w:val="00C74D33"/>
    <w:rsid w:val="00C84699"/>
    <w:rsid w:val="00C93F5D"/>
    <w:rsid w:val="00CB17AD"/>
    <w:rsid w:val="00CB1C03"/>
    <w:rsid w:val="00CB4433"/>
    <w:rsid w:val="00CB63B5"/>
    <w:rsid w:val="00CC26A8"/>
    <w:rsid w:val="00CE0A00"/>
    <w:rsid w:val="00CE52C7"/>
    <w:rsid w:val="00CF3D27"/>
    <w:rsid w:val="00CF7931"/>
    <w:rsid w:val="00D046D3"/>
    <w:rsid w:val="00D15C8D"/>
    <w:rsid w:val="00D2152F"/>
    <w:rsid w:val="00D24351"/>
    <w:rsid w:val="00D30CDE"/>
    <w:rsid w:val="00D31E7D"/>
    <w:rsid w:val="00D32022"/>
    <w:rsid w:val="00D32D34"/>
    <w:rsid w:val="00D37195"/>
    <w:rsid w:val="00D3723A"/>
    <w:rsid w:val="00D44071"/>
    <w:rsid w:val="00D464D9"/>
    <w:rsid w:val="00D53E42"/>
    <w:rsid w:val="00D60A48"/>
    <w:rsid w:val="00D66759"/>
    <w:rsid w:val="00D6697B"/>
    <w:rsid w:val="00D74685"/>
    <w:rsid w:val="00D83A18"/>
    <w:rsid w:val="00D90A0D"/>
    <w:rsid w:val="00D9558F"/>
    <w:rsid w:val="00DA06E7"/>
    <w:rsid w:val="00DA59EC"/>
    <w:rsid w:val="00DA62A6"/>
    <w:rsid w:val="00DB243B"/>
    <w:rsid w:val="00DB426E"/>
    <w:rsid w:val="00DB628F"/>
    <w:rsid w:val="00DB6670"/>
    <w:rsid w:val="00DC039C"/>
    <w:rsid w:val="00DC4685"/>
    <w:rsid w:val="00DD3F53"/>
    <w:rsid w:val="00DD67AF"/>
    <w:rsid w:val="00E04BE1"/>
    <w:rsid w:val="00E072ED"/>
    <w:rsid w:val="00E16242"/>
    <w:rsid w:val="00E2571D"/>
    <w:rsid w:val="00E33659"/>
    <w:rsid w:val="00E37CCD"/>
    <w:rsid w:val="00E441BE"/>
    <w:rsid w:val="00E5112C"/>
    <w:rsid w:val="00E57F40"/>
    <w:rsid w:val="00E6694C"/>
    <w:rsid w:val="00E74C9A"/>
    <w:rsid w:val="00E80592"/>
    <w:rsid w:val="00E87BBA"/>
    <w:rsid w:val="00E916D6"/>
    <w:rsid w:val="00E91A24"/>
    <w:rsid w:val="00E97BBA"/>
    <w:rsid w:val="00EC4F3C"/>
    <w:rsid w:val="00ED2367"/>
    <w:rsid w:val="00ED2D25"/>
    <w:rsid w:val="00ED3F97"/>
    <w:rsid w:val="00ED6645"/>
    <w:rsid w:val="00ED71AC"/>
    <w:rsid w:val="00ED724B"/>
    <w:rsid w:val="00EE0FE6"/>
    <w:rsid w:val="00EE537D"/>
    <w:rsid w:val="00EF4719"/>
    <w:rsid w:val="00EF7FF4"/>
    <w:rsid w:val="00F0163A"/>
    <w:rsid w:val="00F137D1"/>
    <w:rsid w:val="00F214EC"/>
    <w:rsid w:val="00F23048"/>
    <w:rsid w:val="00F25658"/>
    <w:rsid w:val="00F27E27"/>
    <w:rsid w:val="00F4365F"/>
    <w:rsid w:val="00F46A34"/>
    <w:rsid w:val="00F4708B"/>
    <w:rsid w:val="00F548BA"/>
    <w:rsid w:val="00F60D3F"/>
    <w:rsid w:val="00F77B98"/>
    <w:rsid w:val="00F94C2C"/>
    <w:rsid w:val="00FA0159"/>
    <w:rsid w:val="00FA5647"/>
    <w:rsid w:val="00FA68E6"/>
    <w:rsid w:val="00FB05C6"/>
    <w:rsid w:val="00FC346A"/>
    <w:rsid w:val="00FC406A"/>
    <w:rsid w:val="00FC647E"/>
    <w:rsid w:val="00FD49E7"/>
    <w:rsid w:val="00FD4D15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97E7B"/>
  <w15:docId w15:val="{E87B6EC6-7E20-48D0-A1E4-8F11A0541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4EB5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unhideWhenUsed/>
    <w:qFormat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8621F"/>
  </w:style>
  <w:style w:type="paragraph" w:styleId="a9">
    <w:name w:val="Title"/>
    <w:basedOn w:val="a"/>
    <w:link w:val="12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2">
    <w:name w:val="Заголовок Знак1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a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header"/>
    <w:basedOn w:val="a"/>
    <w:link w:val="ac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91A24"/>
  </w:style>
  <w:style w:type="paragraph" w:styleId="ad">
    <w:name w:val="footer"/>
    <w:basedOn w:val="a"/>
    <w:link w:val="ae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footnote text"/>
    <w:basedOn w:val="a"/>
    <w:link w:val="af0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footnote reference"/>
    <w:uiPriority w:val="99"/>
    <w:semiHidden/>
    <w:rsid w:val="00687152"/>
    <w:rPr>
      <w:vertAlign w:val="superscript"/>
    </w:rPr>
  </w:style>
  <w:style w:type="paragraph" w:customStyle="1" w:styleId="13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2">
    <w:name w:val="Hyperlink"/>
    <w:rsid w:val="00E04BE1"/>
    <w:rPr>
      <w:color w:val="0000FF"/>
      <w:u w:val="single"/>
    </w:rPr>
  </w:style>
  <w:style w:type="paragraph" w:styleId="af3">
    <w:name w:val="Normal (Web)"/>
    <w:basedOn w:val="a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Indent 3"/>
    <w:basedOn w:val="a"/>
    <w:link w:val="32"/>
    <w:uiPriority w:val="99"/>
    <w:unhideWhenUsed/>
    <w:rsid w:val="0083287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3287F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328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3287F"/>
  </w:style>
  <w:style w:type="paragraph" w:styleId="af4">
    <w:name w:val="Balloon Text"/>
    <w:basedOn w:val="a"/>
    <w:link w:val="af5"/>
    <w:uiPriority w:val="99"/>
    <w:semiHidden/>
    <w:unhideWhenUsed/>
    <w:rsid w:val="00C0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0159D"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494590"/>
  </w:style>
  <w:style w:type="character" w:customStyle="1" w:styleId="af6">
    <w:name w:val="Заголовок Знак"/>
    <w:rsid w:val="00494590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61">
    <w:name w:val="Заголовок 61"/>
    <w:basedOn w:val="a"/>
    <w:uiPriority w:val="1"/>
    <w:qFormat/>
    <w:rsid w:val="00494590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character" w:styleId="af7">
    <w:name w:val="Strong"/>
    <w:uiPriority w:val="22"/>
    <w:qFormat/>
    <w:rsid w:val="00494590"/>
    <w:rPr>
      <w:b/>
      <w:bCs/>
    </w:rPr>
  </w:style>
  <w:style w:type="table" w:customStyle="1" w:styleId="15">
    <w:name w:val="Сетка таблицы1"/>
    <w:basedOn w:val="a1"/>
    <w:next w:val="a3"/>
    <w:uiPriority w:val="39"/>
    <w:rsid w:val="0049459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text"/>
    <w:basedOn w:val="a"/>
    <w:link w:val="af9"/>
    <w:uiPriority w:val="99"/>
    <w:semiHidden/>
    <w:unhideWhenUsed/>
    <w:rsid w:val="00494590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94590"/>
    <w:rPr>
      <w:rFonts w:eastAsia="Calibri"/>
      <w:sz w:val="20"/>
      <w:szCs w:val="20"/>
      <w:lang w:eastAsia="en-US"/>
    </w:rPr>
  </w:style>
  <w:style w:type="paragraph" w:customStyle="1" w:styleId="16">
    <w:name w:val="Тема примечания1"/>
    <w:basedOn w:val="af8"/>
    <w:next w:val="af8"/>
    <w:uiPriority w:val="99"/>
    <w:rsid w:val="00494590"/>
    <w:pPr>
      <w:spacing w:line="259" w:lineRule="auto"/>
    </w:pPr>
    <w:rPr>
      <w:rFonts w:eastAsia="Times New Roman" w:cs="Times New Roman"/>
      <w:b/>
      <w:bCs/>
      <w:lang w:eastAsia="ru-RU"/>
    </w:rPr>
  </w:style>
  <w:style w:type="character" w:customStyle="1" w:styleId="afa">
    <w:name w:val="Тема примечания Знак"/>
    <w:basedOn w:val="af9"/>
    <w:link w:val="afb"/>
    <w:uiPriority w:val="99"/>
    <w:rsid w:val="00494590"/>
    <w:rPr>
      <w:rFonts w:eastAsia="Times New Roman" w:cs="Times New Roman"/>
      <w:b/>
      <w:bCs/>
      <w:sz w:val="20"/>
      <w:szCs w:val="20"/>
      <w:lang w:eastAsia="ru-RU"/>
    </w:rPr>
  </w:style>
  <w:style w:type="character" w:styleId="afc">
    <w:name w:val="annotation reference"/>
    <w:basedOn w:val="a0"/>
    <w:uiPriority w:val="99"/>
    <w:semiHidden/>
    <w:unhideWhenUsed/>
    <w:rsid w:val="00494590"/>
    <w:rPr>
      <w:sz w:val="16"/>
      <w:szCs w:val="16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49459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9459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62">
    <w:name w:val="Заголовок 62"/>
    <w:basedOn w:val="a"/>
    <w:next w:val="a"/>
    <w:uiPriority w:val="9"/>
    <w:semiHidden/>
    <w:unhideWhenUsed/>
    <w:qFormat/>
    <w:rsid w:val="00494590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494590"/>
  </w:style>
  <w:style w:type="table" w:customStyle="1" w:styleId="111">
    <w:name w:val="Сетка таблицы11"/>
    <w:basedOn w:val="a1"/>
    <w:next w:val="a3"/>
    <w:uiPriority w:val="59"/>
    <w:rsid w:val="00494590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1">
    <w:name w:val="Заголовок 2 Знак1"/>
    <w:basedOn w:val="a0"/>
    <w:uiPriority w:val="9"/>
    <w:semiHidden/>
    <w:rsid w:val="00494590"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610">
    <w:name w:val="Заголовок 6 Знак1"/>
    <w:basedOn w:val="a0"/>
    <w:uiPriority w:val="9"/>
    <w:semiHidden/>
    <w:rsid w:val="00494590"/>
    <w:rPr>
      <w:rFonts w:ascii="Calibri Light" w:eastAsia="Times New Roman" w:hAnsi="Calibri Light" w:cs="Times New Roman"/>
      <w:i/>
      <w:iCs/>
      <w:color w:val="1F3763"/>
    </w:rPr>
  </w:style>
  <w:style w:type="character" w:customStyle="1" w:styleId="410">
    <w:name w:val="Заголовок 4 Знак1"/>
    <w:basedOn w:val="a0"/>
    <w:uiPriority w:val="9"/>
    <w:semiHidden/>
    <w:rsid w:val="00494590"/>
    <w:rPr>
      <w:rFonts w:ascii="Calibri Light" w:eastAsia="Times New Roman" w:hAnsi="Calibri Light" w:cs="Times New Roman"/>
      <w:b/>
      <w:bCs/>
      <w:i/>
      <w:iCs/>
      <w:color w:val="4472C4"/>
    </w:rPr>
  </w:style>
  <w:style w:type="paragraph" w:styleId="afb">
    <w:name w:val="annotation subject"/>
    <w:basedOn w:val="af8"/>
    <w:next w:val="af8"/>
    <w:link w:val="afa"/>
    <w:uiPriority w:val="99"/>
    <w:semiHidden/>
    <w:unhideWhenUsed/>
    <w:rsid w:val="00494590"/>
    <w:pPr>
      <w:spacing w:after="200"/>
    </w:pPr>
    <w:rPr>
      <w:rFonts w:eastAsia="Times New Roman" w:cs="Times New Roman"/>
      <w:b/>
      <w:bCs/>
      <w:lang w:eastAsia="ru-RU"/>
    </w:rPr>
  </w:style>
  <w:style w:type="character" w:customStyle="1" w:styleId="17">
    <w:name w:val="Тема примечания Знак1"/>
    <w:basedOn w:val="af9"/>
    <w:uiPriority w:val="99"/>
    <w:semiHidden/>
    <w:rsid w:val="00494590"/>
    <w:rPr>
      <w:rFonts w:eastAsia="Calibri"/>
      <w:b/>
      <w:bCs/>
      <w:sz w:val="20"/>
      <w:szCs w:val="20"/>
      <w:lang w:eastAsia="en-US"/>
    </w:rPr>
  </w:style>
  <w:style w:type="character" w:customStyle="1" w:styleId="FontStyle20">
    <w:name w:val="Font Style20"/>
    <w:uiPriority w:val="99"/>
    <w:rsid w:val="008302D9"/>
    <w:rPr>
      <w:rFonts w:ascii="Calibri" w:hAnsi="Calibri" w:cs="Calibri" w:hint="default"/>
      <w:sz w:val="26"/>
      <w:szCs w:val="26"/>
    </w:rPr>
  </w:style>
  <w:style w:type="character" w:customStyle="1" w:styleId="FontStyle27">
    <w:name w:val="Font Style27"/>
    <w:rsid w:val="002C1FBF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2C1FBF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27D34"/>
    <w:pPr>
      <w:widowControl w:val="0"/>
      <w:autoSpaceDE w:val="0"/>
      <w:autoSpaceDN w:val="0"/>
      <w:adjustRightInd w:val="0"/>
      <w:spacing w:after="0" w:line="329" w:lineRule="exact"/>
      <w:ind w:firstLine="722"/>
      <w:jc w:val="both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FontStyle48">
    <w:name w:val="Font Style48"/>
    <w:uiPriority w:val="99"/>
    <w:rsid w:val="00527D34"/>
    <w:rPr>
      <w:rFonts w:ascii="Times New Roman" w:hAnsi="Times New Roman" w:cs="Times New Roman" w:hint="default"/>
      <w:sz w:val="20"/>
      <w:szCs w:val="20"/>
    </w:rPr>
  </w:style>
  <w:style w:type="character" w:customStyle="1" w:styleId="apple-converted-space">
    <w:name w:val="apple-converted-space"/>
    <w:basedOn w:val="a0"/>
    <w:rsid w:val="00527D34"/>
  </w:style>
  <w:style w:type="paragraph" w:styleId="afd">
    <w:name w:val="No Spacing"/>
    <w:uiPriority w:val="1"/>
    <w:qFormat/>
    <w:rsid w:val="00FA0159"/>
    <w:pPr>
      <w:spacing w:after="0" w:line="240" w:lineRule="auto"/>
    </w:pPr>
  </w:style>
  <w:style w:type="character" w:customStyle="1" w:styleId="dxebasedevex">
    <w:name w:val="dxebase_devex"/>
    <w:basedOn w:val="a0"/>
    <w:rsid w:val="00771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97BDC-DFAC-4A68-BD98-1AA4972F4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17</Pages>
  <Words>4924</Words>
  <Characters>28068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Каланчева Марина Александровна</cp:lastModifiedBy>
  <cp:revision>33</cp:revision>
  <cp:lastPrinted>2017-02-08T09:07:00Z</cp:lastPrinted>
  <dcterms:created xsi:type="dcterms:W3CDTF">2020-03-17T17:51:00Z</dcterms:created>
  <dcterms:modified xsi:type="dcterms:W3CDTF">2026-05-18T06:41:00Z</dcterms:modified>
</cp:coreProperties>
</file>